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9C" w:rsidRPr="00A52760" w:rsidRDefault="00FD139C" w:rsidP="00FD139C">
      <w:pPr>
        <w:pStyle w:val="1"/>
        <w:ind w:firstLine="0"/>
        <w:jc w:val="center"/>
        <w:rPr>
          <w:b w:val="0"/>
          <w:caps/>
          <w:sz w:val="26"/>
          <w:szCs w:val="26"/>
        </w:rPr>
      </w:pPr>
      <w:r w:rsidRPr="00A52760">
        <w:rPr>
          <w:b w:val="0"/>
          <w:caps/>
          <w:sz w:val="26"/>
          <w:szCs w:val="26"/>
        </w:rPr>
        <w:t>казначейство россии</w:t>
      </w:r>
    </w:p>
    <w:p w:rsidR="00FD139C" w:rsidRPr="00A52760" w:rsidRDefault="00FD139C" w:rsidP="00FD139C">
      <w:pPr>
        <w:pStyle w:val="1"/>
        <w:ind w:right="21" w:firstLine="0"/>
        <w:jc w:val="center"/>
        <w:rPr>
          <w:b w:val="0"/>
          <w:caps/>
          <w:sz w:val="26"/>
          <w:szCs w:val="26"/>
        </w:rPr>
      </w:pPr>
      <w:r w:rsidRPr="00A52760">
        <w:rPr>
          <w:b w:val="0"/>
          <w:caps/>
          <w:sz w:val="26"/>
          <w:szCs w:val="26"/>
        </w:rPr>
        <w:t>управление федерального казначейства по кемеровской области</w:t>
      </w:r>
    </w:p>
    <w:p w:rsidR="009C4303" w:rsidRPr="009B42DD" w:rsidRDefault="00FD139C" w:rsidP="00FD139C">
      <w:pPr>
        <w:jc w:val="center"/>
        <w:rPr>
          <w:b/>
          <w:sz w:val="32"/>
          <w:szCs w:val="32"/>
        </w:rPr>
      </w:pPr>
      <w:r w:rsidRPr="00A52760">
        <w:rPr>
          <w:caps/>
          <w:sz w:val="26"/>
          <w:szCs w:val="26"/>
        </w:rPr>
        <w:t>(уфк по кемеровской области)</w:t>
      </w:r>
    </w:p>
    <w:p w:rsidR="009B42DD" w:rsidRDefault="009B42DD" w:rsidP="009B42DD">
      <w:pPr>
        <w:jc w:val="center"/>
      </w:pPr>
    </w:p>
    <w:p w:rsidR="006C19DC" w:rsidRDefault="00FC770F" w:rsidP="00FC770F">
      <w:pPr>
        <w:pStyle w:val="3"/>
        <w:tabs>
          <w:tab w:val="left" w:pos="3960"/>
        </w:tabs>
        <w:ind w:left="0" w:firstLine="0"/>
        <w:jc w:val="center"/>
      </w:pPr>
      <w:r>
        <w:t>Р</w:t>
      </w:r>
      <w:r w:rsidRPr="00FC770F">
        <w:t>ЕШЕНИЕ</w:t>
      </w:r>
      <w:r>
        <w:t xml:space="preserve"> </w:t>
      </w:r>
      <w:r w:rsidR="00FD139C" w:rsidRPr="006C19DC">
        <w:t xml:space="preserve">КОЛЛЕГИИ </w:t>
      </w:r>
    </w:p>
    <w:p w:rsidR="006C19DC" w:rsidRPr="00FC770F" w:rsidRDefault="006C19DC" w:rsidP="006C19DC">
      <w:pPr>
        <w:jc w:val="center"/>
        <w:rPr>
          <w:sz w:val="30"/>
          <w:szCs w:val="30"/>
        </w:rPr>
      </w:pPr>
    </w:p>
    <w:p w:rsidR="004E60CA" w:rsidRPr="009666C3" w:rsidRDefault="004E60CA" w:rsidP="004E60CA">
      <w:pPr>
        <w:spacing w:line="360" w:lineRule="auto"/>
        <w:jc w:val="center"/>
        <w:rPr>
          <w:sz w:val="28"/>
          <w:szCs w:val="28"/>
        </w:rPr>
      </w:pPr>
      <w:r w:rsidRPr="009666C3">
        <w:rPr>
          <w:sz w:val="28"/>
          <w:szCs w:val="28"/>
        </w:rPr>
        <w:t>г. Кемерово</w:t>
      </w:r>
    </w:p>
    <w:p w:rsidR="00FD139C" w:rsidRPr="009666C3" w:rsidRDefault="00FD139C" w:rsidP="00FD139C">
      <w:pPr>
        <w:jc w:val="center"/>
        <w:rPr>
          <w:sz w:val="28"/>
          <w:szCs w:val="28"/>
        </w:rPr>
      </w:pPr>
    </w:p>
    <w:p w:rsidR="00FD139C" w:rsidRPr="00FD139C" w:rsidRDefault="00391824" w:rsidP="006C19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1BB5">
        <w:rPr>
          <w:sz w:val="28"/>
          <w:szCs w:val="28"/>
        </w:rPr>
        <w:t>6</w:t>
      </w:r>
      <w:r w:rsidR="004E60CA">
        <w:rPr>
          <w:sz w:val="28"/>
          <w:szCs w:val="28"/>
        </w:rPr>
        <w:t xml:space="preserve"> </w:t>
      </w:r>
      <w:r w:rsidR="005B1BB5">
        <w:rPr>
          <w:sz w:val="28"/>
          <w:szCs w:val="28"/>
        </w:rPr>
        <w:t>марта 2020</w:t>
      </w:r>
      <w:r w:rsidR="004E60CA">
        <w:rPr>
          <w:sz w:val="28"/>
          <w:szCs w:val="28"/>
        </w:rPr>
        <w:t xml:space="preserve"> г.</w:t>
      </w:r>
      <w:r w:rsidR="00FD139C" w:rsidRPr="009666C3">
        <w:rPr>
          <w:sz w:val="28"/>
          <w:szCs w:val="28"/>
        </w:rPr>
        <w:t xml:space="preserve">                                                                                                     </w:t>
      </w:r>
      <w:r w:rsidR="00FD139C" w:rsidRPr="00EB47F2">
        <w:rPr>
          <w:sz w:val="28"/>
          <w:szCs w:val="28"/>
        </w:rPr>
        <w:t xml:space="preserve">     </w:t>
      </w:r>
      <w:r w:rsidR="00FD139C" w:rsidRPr="009666C3">
        <w:rPr>
          <w:sz w:val="28"/>
          <w:szCs w:val="28"/>
        </w:rPr>
        <w:t xml:space="preserve"> №</w:t>
      </w:r>
      <w:r w:rsidR="00664197">
        <w:rPr>
          <w:sz w:val="28"/>
          <w:szCs w:val="28"/>
        </w:rPr>
        <w:t xml:space="preserve"> </w:t>
      </w:r>
      <w:r w:rsidR="00FD139C">
        <w:rPr>
          <w:sz w:val="28"/>
          <w:szCs w:val="28"/>
        </w:rPr>
        <w:t>1</w:t>
      </w:r>
    </w:p>
    <w:p w:rsidR="00FD139C" w:rsidRPr="00FD139C" w:rsidRDefault="00FD139C" w:rsidP="006C19DC">
      <w:pPr>
        <w:spacing w:line="360" w:lineRule="auto"/>
        <w:jc w:val="both"/>
        <w:rPr>
          <w:sz w:val="28"/>
          <w:szCs w:val="28"/>
        </w:rPr>
      </w:pPr>
    </w:p>
    <w:p w:rsidR="0034195E" w:rsidRPr="004E60CA" w:rsidRDefault="00B76587" w:rsidP="003419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и</w:t>
      </w:r>
      <w:r w:rsidR="0034195E" w:rsidRPr="004E60CA">
        <w:rPr>
          <w:b/>
          <w:sz w:val="28"/>
          <w:szCs w:val="28"/>
        </w:rPr>
        <w:t>тог</w:t>
      </w:r>
      <w:r>
        <w:rPr>
          <w:b/>
          <w:sz w:val="28"/>
          <w:szCs w:val="28"/>
        </w:rPr>
        <w:t>ах</w:t>
      </w:r>
      <w:r w:rsidR="0034195E" w:rsidRPr="004E60CA">
        <w:rPr>
          <w:b/>
          <w:sz w:val="28"/>
          <w:szCs w:val="28"/>
        </w:rPr>
        <w:t xml:space="preserve"> деятельности за 201</w:t>
      </w:r>
      <w:r w:rsidR="005B1BB5">
        <w:rPr>
          <w:b/>
          <w:sz w:val="28"/>
          <w:szCs w:val="28"/>
        </w:rPr>
        <w:t>9</w:t>
      </w:r>
      <w:r w:rsidR="0034195E" w:rsidRPr="004E60CA">
        <w:rPr>
          <w:b/>
          <w:sz w:val="28"/>
          <w:szCs w:val="28"/>
        </w:rPr>
        <w:t xml:space="preserve"> год и основны</w:t>
      </w:r>
      <w:r>
        <w:rPr>
          <w:b/>
          <w:sz w:val="28"/>
          <w:szCs w:val="28"/>
        </w:rPr>
        <w:t>х</w:t>
      </w:r>
      <w:r w:rsidR="0034195E" w:rsidRPr="004E60CA">
        <w:rPr>
          <w:b/>
          <w:sz w:val="28"/>
          <w:szCs w:val="28"/>
        </w:rPr>
        <w:t xml:space="preserve"> задач</w:t>
      </w:r>
      <w:r>
        <w:rPr>
          <w:b/>
          <w:sz w:val="28"/>
          <w:szCs w:val="28"/>
        </w:rPr>
        <w:t>ах</w:t>
      </w:r>
      <w:r w:rsidR="0034195E" w:rsidRPr="004E60CA">
        <w:rPr>
          <w:b/>
          <w:sz w:val="28"/>
          <w:szCs w:val="28"/>
        </w:rPr>
        <w:t xml:space="preserve"> Управления Федерального казначейс</w:t>
      </w:r>
      <w:r w:rsidR="005B1BB5">
        <w:rPr>
          <w:b/>
          <w:sz w:val="28"/>
          <w:szCs w:val="28"/>
        </w:rPr>
        <w:t>тва по Кемеровской области в 2020</w:t>
      </w:r>
      <w:r w:rsidR="0034195E" w:rsidRPr="004E60CA">
        <w:rPr>
          <w:b/>
          <w:sz w:val="28"/>
          <w:szCs w:val="28"/>
        </w:rPr>
        <w:t xml:space="preserve"> году»</w:t>
      </w:r>
    </w:p>
    <w:p w:rsidR="006C19DC" w:rsidRDefault="006C19DC" w:rsidP="006C19DC">
      <w:pPr>
        <w:shd w:val="clear" w:color="auto" w:fill="FFFFFF"/>
        <w:tabs>
          <w:tab w:val="left" w:pos="2294"/>
        </w:tabs>
        <w:spacing w:line="360" w:lineRule="auto"/>
        <w:jc w:val="both"/>
        <w:rPr>
          <w:sz w:val="28"/>
          <w:szCs w:val="28"/>
        </w:rPr>
      </w:pPr>
    </w:p>
    <w:p w:rsidR="00664197" w:rsidRDefault="00664197" w:rsidP="006C19DC">
      <w:pPr>
        <w:shd w:val="clear" w:color="auto" w:fill="FFFFFF"/>
        <w:tabs>
          <w:tab w:val="left" w:pos="2294"/>
        </w:tabs>
        <w:spacing w:line="360" w:lineRule="auto"/>
        <w:jc w:val="both"/>
        <w:rPr>
          <w:sz w:val="28"/>
          <w:szCs w:val="28"/>
        </w:rPr>
      </w:pPr>
    </w:p>
    <w:p w:rsidR="006A069A" w:rsidRDefault="006A069A" w:rsidP="0088096F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5506C0">
        <w:rPr>
          <w:sz w:val="28"/>
          <w:szCs w:val="28"/>
        </w:rPr>
        <w:t>Коллегия Управления Федерального казначейства по Кемеровской области</w:t>
      </w:r>
      <w:r w:rsidR="00E61683">
        <w:rPr>
          <w:sz w:val="28"/>
          <w:szCs w:val="28"/>
        </w:rPr>
        <w:t xml:space="preserve"> (далее – Управление)</w:t>
      </w:r>
      <w:r w:rsidRPr="005506C0">
        <w:rPr>
          <w:sz w:val="28"/>
          <w:szCs w:val="28"/>
        </w:rPr>
        <w:t xml:space="preserve">, заслушав и обсудив доклад руководителя Управления </w:t>
      </w:r>
      <w:r w:rsidR="00E61683">
        <w:rPr>
          <w:sz w:val="28"/>
          <w:szCs w:val="28"/>
        </w:rPr>
        <w:br/>
      </w:r>
      <w:r w:rsidRPr="005506C0">
        <w:rPr>
          <w:sz w:val="28"/>
          <w:szCs w:val="28"/>
        </w:rPr>
        <w:t>Л.П. Мазуровой «Об итогах деятельности за 201</w:t>
      </w:r>
      <w:r w:rsidR="005B1BB5">
        <w:rPr>
          <w:sz w:val="28"/>
          <w:szCs w:val="28"/>
        </w:rPr>
        <w:t>9</w:t>
      </w:r>
      <w:r w:rsidRPr="005506C0">
        <w:rPr>
          <w:sz w:val="28"/>
          <w:szCs w:val="28"/>
        </w:rPr>
        <w:t xml:space="preserve"> год и основных задачах Управления Федерального казначейства по Кемеровской области в 2</w:t>
      </w:r>
      <w:r w:rsidR="005B1BB5">
        <w:rPr>
          <w:sz w:val="28"/>
          <w:szCs w:val="28"/>
        </w:rPr>
        <w:t>020</w:t>
      </w:r>
      <w:r w:rsidRPr="005506C0">
        <w:rPr>
          <w:sz w:val="28"/>
          <w:szCs w:val="28"/>
        </w:rPr>
        <w:t xml:space="preserve"> году»,</w:t>
      </w:r>
      <w:r w:rsidR="003524D8">
        <w:rPr>
          <w:sz w:val="28"/>
          <w:szCs w:val="28"/>
        </w:rPr>
        <w:t xml:space="preserve"> а также выступления </w:t>
      </w:r>
      <w:r w:rsidR="003524D8" w:rsidRPr="00212EFF">
        <w:rPr>
          <w:sz w:val="28"/>
          <w:szCs w:val="28"/>
        </w:rPr>
        <w:t xml:space="preserve">заместителей руководителя Управления </w:t>
      </w:r>
      <w:r w:rsidR="005B1BB5">
        <w:rPr>
          <w:sz w:val="28"/>
          <w:szCs w:val="28"/>
        </w:rPr>
        <w:t>И.А. Ахмадеевой, Е.В. </w:t>
      </w:r>
      <w:r w:rsidR="0088096F">
        <w:rPr>
          <w:sz w:val="28"/>
          <w:szCs w:val="28"/>
        </w:rPr>
        <w:t> </w:t>
      </w:r>
      <w:r w:rsidR="005B1BB5">
        <w:rPr>
          <w:sz w:val="28"/>
          <w:szCs w:val="28"/>
        </w:rPr>
        <w:t xml:space="preserve">Гордеевой, </w:t>
      </w:r>
      <w:r w:rsidRPr="005506C0">
        <w:rPr>
          <w:sz w:val="28"/>
          <w:szCs w:val="28"/>
        </w:rPr>
        <w:t xml:space="preserve">постановляет: </w:t>
      </w:r>
    </w:p>
    <w:p w:rsidR="006A069A" w:rsidRDefault="006A069A" w:rsidP="00391824">
      <w:pPr>
        <w:pStyle w:val="a9"/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06C0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результаты деятельности </w:t>
      </w:r>
      <w:r w:rsidRPr="005506C0">
        <w:rPr>
          <w:sz w:val="28"/>
          <w:szCs w:val="28"/>
        </w:rPr>
        <w:t xml:space="preserve">Управления </w:t>
      </w:r>
      <w:r w:rsidR="007108A5">
        <w:rPr>
          <w:sz w:val="28"/>
          <w:szCs w:val="28"/>
        </w:rPr>
        <w:t>в 201</w:t>
      </w:r>
      <w:r w:rsidR="00117433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и </w:t>
      </w:r>
      <w:r w:rsidR="007108A5">
        <w:rPr>
          <w:sz w:val="28"/>
          <w:szCs w:val="28"/>
        </w:rPr>
        <w:t>о</w:t>
      </w:r>
      <w:r w:rsidRPr="005506C0">
        <w:rPr>
          <w:sz w:val="28"/>
          <w:szCs w:val="28"/>
        </w:rPr>
        <w:t xml:space="preserve">сновные </w:t>
      </w:r>
      <w:r>
        <w:rPr>
          <w:sz w:val="28"/>
          <w:szCs w:val="28"/>
        </w:rPr>
        <w:t xml:space="preserve">задачи </w:t>
      </w:r>
      <w:r w:rsidR="00117433">
        <w:rPr>
          <w:sz w:val="28"/>
          <w:szCs w:val="28"/>
        </w:rPr>
        <w:t>Управления на 2020</w:t>
      </w:r>
      <w:r w:rsidRPr="005506C0">
        <w:rPr>
          <w:sz w:val="28"/>
          <w:szCs w:val="28"/>
        </w:rPr>
        <w:t xml:space="preserve"> год</w:t>
      </w:r>
      <w:r w:rsidR="004E60CA">
        <w:rPr>
          <w:sz w:val="28"/>
          <w:szCs w:val="28"/>
        </w:rPr>
        <w:t xml:space="preserve"> по реализации Стратегической карты Казначейства России</w:t>
      </w:r>
      <w:r w:rsidRPr="005506C0">
        <w:rPr>
          <w:sz w:val="28"/>
          <w:szCs w:val="28"/>
        </w:rPr>
        <w:t>.</w:t>
      </w:r>
    </w:p>
    <w:p w:rsidR="003524D8" w:rsidRPr="003524D8" w:rsidRDefault="003524D8" w:rsidP="00391824">
      <w:pPr>
        <w:pStyle w:val="a9"/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Одобрить д</w:t>
      </w:r>
      <w:r w:rsidRPr="003524D8">
        <w:rPr>
          <w:sz w:val="28"/>
          <w:szCs w:val="28"/>
        </w:rPr>
        <w:t>оклад о результатах деятельности Управления в 201</w:t>
      </w:r>
      <w:r w:rsidR="00B76587">
        <w:rPr>
          <w:sz w:val="28"/>
          <w:szCs w:val="28"/>
        </w:rPr>
        <w:t>9</w:t>
      </w:r>
      <w:r w:rsidRPr="003524D8">
        <w:rPr>
          <w:sz w:val="28"/>
          <w:szCs w:val="28"/>
        </w:rPr>
        <w:t xml:space="preserve"> году и основных </w:t>
      </w:r>
      <w:r w:rsidR="00B76587">
        <w:rPr>
          <w:sz w:val="28"/>
          <w:szCs w:val="28"/>
        </w:rPr>
        <w:t>направлениях деятельности на 2020</w:t>
      </w:r>
      <w:r w:rsidRPr="003524D8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4E60CA" w:rsidRDefault="006A069A" w:rsidP="00391824">
      <w:pPr>
        <w:pStyle w:val="a9"/>
        <w:numPr>
          <w:ilvl w:val="0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06C0">
        <w:rPr>
          <w:sz w:val="28"/>
          <w:szCs w:val="28"/>
        </w:rPr>
        <w:t>Заместителям руководителя Управления организовать работу по</w:t>
      </w:r>
      <w:r w:rsidR="004E60CA">
        <w:rPr>
          <w:sz w:val="28"/>
          <w:szCs w:val="28"/>
        </w:rPr>
        <w:t>:</w:t>
      </w:r>
    </w:p>
    <w:p w:rsidR="006A069A" w:rsidRPr="00391824" w:rsidRDefault="004E60CA" w:rsidP="0039182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824">
        <w:rPr>
          <w:rFonts w:ascii="Times New Roman" w:hAnsi="Times New Roman" w:cs="Times New Roman"/>
          <w:sz w:val="28"/>
          <w:szCs w:val="28"/>
        </w:rPr>
        <w:t>-</w:t>
      </w:r>
      <w:r w:rsidR="006A069A" w:rsidRPr="00391824">
        <w:rPr>
          <w:rFonts w:ascii="Times New Roman" w:hAnsi="Times New Roman" w:cs="Times New Roman"/>
          <w:sz w:val="28"/>
          <w:szCs w:val="28"/>
        </w:rPr>
        <w:t xml:space="preserve"> реализации «</w:t>
      </w:r>
      <w:r w:rsidR="00391824" w:rsidRPr="00391824">
        <w:rPr>
          <w:rFonts w:ascii="Times New Roman" w:hAnsi="Times New Roman" w:cs="Times New Roman"/>
          <w:sz w:val="28"/>
          <w:szCs w:val="28"/>
        </w:rPr>
        <w:t>План</w:t>
      </w:r>
      <w:r w:rsidR="00580152">
        <w:rPr>
          <w:rFonts w:ascii="Times New Roman" w:hAnsi="Times New Roman" w:cs="Times New Roman"/>
          <w:sz w:val="28"/>
          <w:szCs w:val="28"/>
        </w:rPr>
        <w:t>а</w:t>
      </w:r>
      <w:r w:rsidR="00391824" w:rsidRPr="00391824">
        <w:rPr>
          <w:rFonts w:ascii="Times New Roman" w:hAnsi="Times New Roman" w:cs="Times New Roman"/>
          <w:sz w:val="28"/>
          <w:szCs w:val="28"/>
        </w:rPr>
        <w:t xml:space="preserve"> по исполнению Управлением Федерального казначейства по Кемеровской области Плана деятельности Ф</w:t>
      </w:r>
      <w:r w:rsidR="00B76587">
        <w:rPr>
          <w:rFonts w:ascii="Times New Roman" w:hAnsi="Times New Roman" w:cs="Times New Roman"/>
          <w:sz w:val="28"/>
          <w:szCs w:val="28"/>
        </w:rPr>
        <w:t>едерального казначейства на 2020</w:t>
      </w:r>
      <w:r w:rsidR="00391824" w:rsidRPr="00391824">
        <w:rPr>
          <w:rFonts w:ascii="Times New Roman" w:hAnsi="Times New Roman" w:cs="Times New Roman"/>
          <w:sz w:val="28"/>
          <w:szCs w:val="28"/>
        </w:rPr>
        <w:t xml:space="preserve"> го</w:t>
      </w:r>
      <w:r w:rsidR="00B76587">
        <w:rPr>
          <w:rFonts w:ascii="Times New Roman" w:hAnsi="Times New Roman" w:cs="Times New Roman"/>
          <w:sz w:val="28"/>
          <w:szCs w:val="28"/>
        </w:rPr>
        <w:t>д и Основных мероприятий на 202</w:t>
      </w:r>
      <w:r w:rsidR="00A57D52">
        <w:rPr>
          <w:rFonts w:ascii="Times New Roman" w:hAnsi="Times New Roman" w:cs="Times New Roman"/>
          <w:sz w:val="28"/>
          <w:szCs w:val="28"/>
        </w:rPr>
        <w:t>0</w:t>
      </w:r>
      <w:r w:rsidR="00ED0B14">
        <w:rPr>
          <w:rFonts w:ascii="Times New Roman" w:hAnsi="Times New Roman" w:cs="Times New Roman"/>
          <w:sz w:val="28"/>
          <w:szCs w:val="28"/>
        </w:rPr>
        <w:t xml:space="preserve"> </w:t>
      </w:r>
      <w:r w:rsidR="00391824" w:rsidRPr="00391824">
        <w:rPr>
          <w:rFonts w:ascii="Times New Roman" w:hAnsi="Times New Roman" w:cs="Times New Roman"/>
          <w:sz w:val="28"/>
          <w:szCs w:val="28"/>
        </w:rPr>
        <w:t>год по реализации Стратегической карты Казначейства России»</w:t>
      </w:r>
      <w:r w:rsidRPr="00391824">
        <w:rPr>
          <w:rFonts w:ascii="Times New Roman" w:hAnsi="Times New Roman" w:cs="Times New Roman"/>
          <w:sz w:val="28"/>
          <w:szCs w:val="28"/>
        </w:rPr>
        <w:t>;</w:t>
      </w:r>
    </w:p>
    <w:p w:rsidR="00391824" w:rsidRDefault="004E60CA" w:rsidP="00391824">
      <w:pPr>
        <w:pStyle w:val="a9"/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1824">
        <w:rPr>
          <w:sz w:val="28"/>
          <w:szCs w:val="28"/>
        </w:rPr>
        <w:t xml:space="preserve">- представлению в </w:t>
      </w:r>
      <w:r w:rsidR="002321D3">
        <w:rPr>
          <w:sz w:val="28"/>
          <w:szCs w:val="28"/>
        </w:rPr>
        <w:t xml:space="preserve">административно-финансовый отдел </w:t>
      </w:r>
      <w:r w:rsidRPr="00391824">
        <w:rPr>
          <w:sz w:val="28"/>
          <w:szCs w:val="28"/>
        </w:rPr>
        <w:t>Управления ежеквартальной информации о ходе выполнения планов деятельности курируемых структурных</w:t>
      </w:r>
      <w:r w:rsidR="00B76587">
        <w:rPr>
          <w:sz w:val="28"/>
          <w:szCs w:val="28"/>
        </w:rPr>
        <w:t xml:space="preserve"> подразделений Управления на 2020</w:t>
      </w:r>
      <w:r w:rsidRPr="00391824">
        <w:rPr>
          <w:sz w:val="28"/>
          <w:szCs w:val="28"/>
        </w:rPr>
        <w:t xml:space="preserve"> год, «</w:t>
      </w:r>
      <w:r w:rsidR="00391824" w:rsidRPr="00391824">
        <w:rPr>
          <w:sz w:val="28"/>
          <w:szCs w:val="28"/>
        </w:rPr>
        <w:t>План</w:t>
      </w:r>
      <w:r w:rsidR="00391824">
        <w:rPr>
          <w:sz w:val="28"/>
          <w:szCs w:val="28"/>
        </w:rPr>
        <w:t>а</w:t>
      </w:r>
      <w:r w:rsidR="00391824" w:rsidRPr="00391824">
        <w:rPr>
          <w:sz w:val="28"/>
          <w:szCs w:val="28"/>
        </w:rPr>
        <w:t xml:space="preserve"> по исполнению </w:t>
      </w:r>
      <w:r w:rsidR="00391824" w:rsidRPr="00391824">
        <w:rPr>
          <w:sz w:val="28"/>
          <w:szCs w:val="28"/>
        </w:rPr>
        <w:lastRenderedPageBreak/>
        <w:t xml:space="preserve">Управлением Федерального казначейства по Кемеровской области Плана деятельности </w:t>
      </w:r>
      <w:r w:rsidR="00B76587">
        <w:rPr>
          <w:sz w:val="28"/>
          <w:szCs w:val="28"/>
        </w:rPr>
        <w:t>Федерального казначейства на 2020</w:t>
      </w:r>
      <w:r w:rsidR="00391824" w:rsidRPr="00391824">
        <w:rPr>
          <w:sz w:val="28"/>
          <w:szCs w:val="28"/>
        </w:rPr>
        <w:t xml:space="preserve"> г</w:t>
      </w:r>
      <w:r w:rsidR="00B76587">
        <w:rPr>
          <w:sz w:val="28"/>
          <w:szCs w:val="28"/>
        </w:rPr>
        <w:t>од и Основных мероприятий на 202</w:t>
      </w:r>
      <w:r w:rsidR="00A57D52">
        <w:rPr>
          <w:sz w:val="28"/>
          <w:szCs w:val="28"/>
        </w:rPr>
        <w:t>0</w:t>
      </w:r>
      <w:r w:rsidR="00ED0B14">
        <w:rPr>
          <w:sz w:val="28"/>
          <w:szCs w:val="28"/>
        </w:rPr>
        <w:t xml:space="preserve"> </w:t>
      </w:r>
      <w:r w:rsidR="00391824" w:rsidRPr="00391824">
        <w:rPr>
          <w:sz w:val="28"/>
          <w:szCs w:val="28"/>
        </w:rPr>
        <w:t>год по реализации Стратегической карты Казначейства России»</w:t>
      </w:r>
      <w:r w:rsidR="00391824">
        <w:rPr>
          <w:sz w:val="28"/>
          <w:szCs w:val="28"/>
        </w:rPr>
        <w:t>.</w:t>
      </w:r>
    </w:p>
    <w:p w:rsidR="00391824" w:rsidRDefault="00391824" w:rsidP="00121981">
      <w:pPr>
        <w:pStyle w:val="a9"/>
        <w:numPr>
          <w:ilvl w:val="0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24D8" w:rsidRPr="00391824">
        <w:rPr>
          <w:sz w:val="28"/>
          <w:szCs w:val="28"/>
        </w:rPr>
        <w:t xml:space="preserve"> </w:t>
      </w:r>
      <w:r w:rsidR="002321D3">
        <w:rPr>
          <w:sz w:val="28"/>
          <w:szCs w:val="28"/>
        </w:rPr>
        <w:t>Административно-финансовому отделу</w:t>
      </w:r>
      <w:r w:rsidR="004E60CA" w:rsidRPr="00391824">
        <w:rPr>
          <w:sz w:val="28"/>
          <w:szCs w:val="28"/>
        </w:rPr>
        <w:t xml:space="preserve"> Управления (</w:t>
      </w:r>
      <w:r w:rsidR="00B76587">
        <w:rPr>
          <w:sz w:val="28"/>
          <w:szCs w:val="28"/>
        </w:rPr>
        <w:t>С.В. Макеев</w:t>
      </w:r>
      <w:r w:rsidR="004E60CA" w:rsidRPr="00391824">
        <w:rPr>
          <w:sz w:val="28"/>
          <w:szCs w:val="28"/>
        </w:rPr>
        <w:t xml:space="preserve">) ежеквартально представлять руководителю Управления Л.П. Мазуровой информацию о ходе </w:t>
      </w:r>
      <w:r w:rsidR="00D329C1" w:rsidRPr="00391824">
        <w:rPr>
          <w:sz w:val="28"/>
          <w:szCs w:val="28"/>
        </w:rPr>
        <w:t>выполнения планов деятельности структурных</w:t>
      </w:r>
      <w:r w:rsidR="00B76587">
        <w:rPr>
          <w:sz w:val="28"/>
          <w:szCs w:val="28"/>
        </w:rPr>
        <w:t xml:space="preserve"> подразделений Управления на 2020</w:t>
      </w:r>
      <w:r w:rsidR="00D329C1" w:rsidRPr="00391824">
        <w:rPr>
          <w:sz w:val="28"/>
          <w:szCs w:val="28"/>
        </w:rPr>
        <w:t xml:space="preserve"> год, «Плана Управления Федерального казначейства по Кемеровской области по исполнению </w:t>
      </w:r>
      <w:r w:rsidRPr="00391824">
        <w:rPr>
          <w:sz w:val="28"/>
          <w:szCs w:val="28"/>
        </w:rPr>
        <w:t xml:space="preserve">Плана деятельности </w:t>
      </w:r>
      <w:r w:rsidR="00B76587">
        <w:rPr>
          <w:sz w:val="28"/>
          <w:szCs w:val="28"/>
        </w:rPr>
        <w:t>Федерального казначейства на 2020</w:t>
      </w:r>
      <w:r w:rsidRPr="00391824">
        <w:rPr>
          <w:sz w:val="28"/>
          <w:szCs w:val="28"/>
        </w:rPr>
        <w:t xml:space="preserve"> год и Основных ме</w:t>
      </w:r>
      <w:r w:rsidR="00B76587">
        <w:rPr>
          <w:sz w:val="28"/>
          <w:szCs w:val="28"/>
        </w:rPr>
        <w:t>роприятий на 202</w:t>
      </w:r>
      <w:r w:rsidR="00A57D52">
        <w:rPr>
          <w:sz w:val="28"/>
          <w:szCs w:val="28"/>
        </w:rPr>
        <w:t>0</w:t>
      </w:r>
      <w:r w:rsidR="00ED0B14">
        <w:rPr>
          <w:sz w:val="28"/>
          <w:szCs w:val="28"/>
        </w:rPr>
        <w:t xml:space="preserve"> </w:t>
      </w:r>
      <w:r w:rsidRPr="00391824">
        <w:rPr>
          <w:sz w:val="28"/>
          <w:szCs w:val="28"/>
        </w:rPr>
        <w:t>год по реализации Стратегической карты Казначейства России»</w:t>
      </w:r>
      <w:r>
        <w:rPr>
          <w:sz w:val="28"/>
          <w:szCs w:val="28"/>
        </w:rPr>
        <w:t>.</w:t>
      </w:r>
    </w:p>
    <w:p w:rsidR="00DE14F2" w:rsidRDefault="00DE14F2" w:rsidP="0064016C">
      <w:pPr>
        <w:spacing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D329C1" w:rsidRDefault="00D329C1" w:rsidP="006C19DC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3C50AC">
        <w:rPr>
          <w:color w:val="000000"/>
          <w:sz w:val="28"/>
          <w:szCs w:val="28"/>
        </w:rPr>
        <w:t xml:space="preserve">уководитель </w:t>
      </w:r>
      <w:r w:rsidRPr="003C50AC">
        <w:rPr>
          <w:sz w:val="28"/>
          <w:szCs w:val="28"/>
        </w:rPr>
        <w:t>Управления</w:t>
      </w:r>
      <w:r>
        <w:rPr>
          <w:sz w:val="28"/>
          <w:szCs w:val="28"/>
        </w:rPr>
        <w:t>,</w:t>
      </w:r>
    </w:p>
    <w:p w:rsidR="0017599B" w:rsidRPr="003C50AC" w:rsidRDefault="00D329C1" w:rsidP="006C19D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Коллегии</w:t>
      </w:r>
      <w:r w:rsidRPr="00D329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 w:rsidRPr="003C50AC">
        <w:rPr>
          <w:color w:val="000000"/>
          <w:sz w:val="28"/>
          <w:szCs w:val="28"/>
        </w:rPr>
        <w:t>Л.П. Мазурова</w:t>
      </w:r>
    </w:p>
    <w:p w:rsidR="0017599B" w:rsidRPr="003C50AC" w:rsidRDefault="0017599B" w:rsidP="006C19DC">
      <w:pPr>
        <w:spacing w:line="360" w:lineRule="auto"/>
        <w:jc w:val="both"/>
        <w:rPr>
          <w:color w:val="000000"/>
          <w:sz w:val="28"/>
          <w:szCs w:val="28"/>
        </w:rPr>
      </w:pP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="003C50AC">
        <w:rPr>
          <w:color w:val="000000"/>
          <w:sz w:val="28"/>
          <w:szCs w:val="28"/>
        </w:rPr>
        <w:tab/>
        <w:t xml:space="preserve">       </w:t>
      </w:r>
      <w:r w:rsidR="00664197">
        <w:rPr>
          <w:color w:val="000000"/>
          <w:sz w:val="28"/>
          <w:szCs w:val="28"/>
        </w:rPr>
        <w:t xml:space="preserve"> </w:t>
      </w:r>
      <w:r w:rsidR="003C50AC">
        <w:rPr>
          <w:color w:val="000000"/>
          <w:sz w:val="28"/>
          <w:szCs w:val="28"/>
        </w:rPr>
        <w:t xml:space="preserve"> </w:t>
      </w:r>
      <w:r w:rsidR="00E61683">
        <w:rPr>
          <w:color w:val="000000"/>
          <w:sz w:val="28"/>
          <w:szCs w:val="28"/>
        </w:rPr>
        <w:t xml:space="preserve">          </w:t>
      </w:r>
    </w:p>
    <w:p w:rsidR="00D329C1" w:rsidRPr="003C50AC" w:rsidRDefault="00D329C1">
      <w:pPr>
        <w:spacing w:line="360" w:lineRule="auto"/>
        <w:jc w:val="both"/>
        <w:rPr>
          <w:color w:val="000000"/>
          <w:sz w:val="28"/>
          <w:szCs w:val="28"/>
        </w:rPr>
      </w:pPr>
    </w:p>
    <w:sectPr w:rsidR="00D329C1" w:rsidRPr="003C50AC" w:rsidSect="0018724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19" w:rsidRDefault="00F07D19" w:rsidP="00187242">
      <w:r>
        <w:separator/>
      </w:r>
    </w:p>
  </w:endnote>
  <w:endnote w:type="continuationSeparator" w:id="0">
    <w:p w:rsidR="00F07D19" w:rsidRDefault="00F07D19" w:rsidP="0018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19" w:rsidRDefault="00F07D19" w:rsidP="00187242">
      <w:r>
        <w:separator/>
      </w:r>
    </w:p>
  </w:footnote>
  <w:footnote w:type="continuationSeparator" w:id="0">
    <w:p w:rsidR="00F07D19" w:rsidRDefault="00F07D19" w:rsidP="00187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423718"/>
      <w:docPartObj>
        <w:docPartGallery w:val="Page Numbers (Top of Page)"/>
        <w:docPartUnique/>
      </w:docPartObj>
    </w:sdtPr>
    <w:sdtEndPr/>
    <w:sdtContent>
      <w:p w:rsidR="00187242" w:rsidRDefault="0018724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915">
          <w:rPr>
            <w:noProof/>
          </w:rPr>
          <w:t>2</w:t>
        </w:r>
        <w:r>
          <w:fldChar w:fldCharType="end"/>
        </w:r>
      </w:p>
    </w:sdtContent>
  </w:sdt>
  <w:p w:rsidR="00187242" w:rsidRDefault="001872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53259BC"/>
    <w:multiLevelType w:val="hybridMultilevel"/>
    <w:tmpl w:val="4E80D6F4"/>
    <w:lvl w:ilvl="0" w:tplc="54C210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CD1227B"/>
    <w:multiLevelType w:val="multilevel"/>
    <w:tmpl w:val="5C9C5D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235658EF"/>
    <w:multiLevelType w:val="multilevel"/>
    <w:tmpl w:val="2DA2165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4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8F506E4"/>
    <w:multiLevelType w:val="multilevel"/>
    <w:tmpl w:val="F1E0A3F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4AD590F"/>
    <w:multiLevelType w:val="multilevel"/>
    <w:tmpl w:val="D94AA3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84C4D9D"/>
    <w:multiLevelType w:val="multilevel"/>
    <w:tmpl w:val="A8647B3C"/>
    <w:lvl w:ilvl="0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6497D94"/>
    <w:multiLevelType w:val="hybridMultilevel"/>
    <w:tmpl w:val="F4CCF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FB153A7"/>
    <w:multiLevelType w:val="hybridMultilevel"/>
    <w:tmpl w:val="FE5249D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F3522D"/>
    <w:multiLevelType w:val="hybridMultilevel"/>
    <w:tmpl w:val="3B9C521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1C412B"/>
    <w:multiLevelType w:val="hybridMultilevel"/>
    <w:tmpl w:val="B39031F8"/>
    <w:lvl w:ilvl="0" w:tplc="54C210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0BACB86">
      <w:start w:val="1"/>
      <w:numFmt w:val="bullet"/>
      <w:lvlText w:val="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65C6293C"/>
    <w:multiLevelType w:val="hybridMultilevel"/>
    <w:tmpl w:val="4964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74AB1E57"/>
    <w:multiLevelType w:val="hybridMultilevel"/>
    <w:tmpl w:val="1D406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CB505E1"/>
    <w:multiLevelType w:val="hybridMultilevel"/>
    <w:tmpl w:val="F4CCF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E251E55"/>
    <w:multiLevelType w:val="hybridMultilevel"/>
    <w:tmpl w:val="2146025A"/>
    <w:lvl w:ilvl="0" w:tplc="CC6A762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F65B1C"/>
    <w:multiLevelType w:val="multilevel"/>
    <w:tmpl w:val="00702FE2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20"/>
  </w:num>
  <w:num w:numId="4">
    <w:abstractNumId w:val="4"/>
  </w:num>
  <w:num w:numId="5">
    <w:abstractNumId w:val="6"/>
  </w:num>
  <w:num w:numId="6">
    <w:abstractNumId w:val="16"/>
  </w:num>
  <w:num w:numId="7">
    <w:abstractNumId w:val="0"/>
  </w:num>
  <w:num w:numId="8">
    <w:abstractNumId w:val="18"/>
  </w:num>
  <w:num w:numId="9">
    <w:abstractNumId w:val="22"/>
  </w:num>
  <w:num w:numId="10">
    <w:abstractNumId w:val="1"/>
  </w:num>
  <w:num w:numId="11">
    <w:abstractNumId w:val="13"/>
  </w:num>
  <w:num w:numId="12">
    <w:abstractNumId w:val="14"/>
  </w:num>
  <w:num w:numId="13">
    <w:abstractNumId w:val="19"/>
  </w:num>
  <w:num w:numId="14">
    <w:abstractNumId w:val="11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  <w:num w:numId="19">
    <w:abstractNumId w:val="3"/>
  </w:num>
  <w:num w:numId="20">
    <w:abstractNumId w:val="9"/>
  </w:num>
  <w:num w:numId="21">
    <w:abstractNumId w:val="2"/>
  </w:num>
  <w:num w:numId="22">
    <w:abstractNumId w:val="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25C5"/>
    <w:rsid w:val="00022F4D"/>
    <w:rsid w:val="0002470F"/>
    <w:rsid w:val="0002551B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22F"/>
    <w:rsid w:val="000439B0"/>
    <w:rsid w:val="00043C33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2DFF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184A"/>
    <w:rsid w:val="00085755"/>
    <w:rsid w:val="000879EE"/>
    <w:rsid w:val="00092832"/>
    <w:rsid w:val="00092D19"/>
    <w:rsid w:val="000A36F4"/>
    <w:rsid w:val="000B4178"/>
    <w:rsid w:val="000C42C2"/>
    <w:rsid w:val="000C4427"/>
    <w:rsid w:val="000C4FF6"/>
    <w:rsid w:val="000C59FB"/>
    <w:rsid w:val="000D22EF"/>
    <w:rsid w:val="000D374C"/>
    <w:rsid w:val="000D67BF"/>
    <w:rsid w:val="000E3AAB"/>
    <w:rsid w:val="000E62D1"/>
    <w:rsid w:val="000E720C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6D78"/>
    <w:rsid w:val="00107A0F"/>
    <w:rsid w:val="001109F8"/>
    <w:rsid w:val="00111931"/>
    <w:rsid w:val="00113690"/>
    <w:rsid w:val="00114429"/>
    <w:rsid w:val="00117420"/>
    <w:rsid w:val="00117433"/>
    <w:rsid w:val="00121981"/>
    <w:rsid w:val="00121A10"/>
    <w:rsid w:val="00123171"/>
    <w:rsid w:val="0012360A"/>
    <w:rsid w:val="00123CF2"/>
    <w:rsid w:val="00126E1A"/>
    <w:rsid w:val="00127EF2"/>
    <w:rsid w:val="00131296"/>
    <w:rsid w:val="0014116F"/>
    <w:rsid w:val="00141754"/>
    <w:rsid w:val="001424AA"/>
    <w:rsid w:val="00142DFE"/>
    <w:rsid w:val="00146658"/>
    <w:rsid w:val="00146A65"/>
    <w:rsid w:val="001471BA"/>
    <w:rsid w:val="00152B74"/>
    <w:rsid w:val="00154C95"/>
    <w:rsid w:val="00155E9A"/>
    <w:rsid w:val="00156675"/>
    <w:rsid w:val="0017599B"/>
    <w:rsid w:val="0017620F"/>
    <w:rsid w:val="00176F5B"/>
    <w:rsid w:val="00181480"/>
    <w:rsid w:val="00181FA3"/>
    <w:rsid w:val="001823F5"/>
    <w:rsid w:val="00183A2E"/>
    <w:rsid w:val="00187242"/>
    <w:rsid w:val="00187752"/>
    <w:rsid w:val="00190206"/>
    <w:rsid w:val="00191E33"/>
    <w:rsid w:val="00195651"/>
    <w:rsid w:val="0019683F"/>
    <w:rsid w:val="00196B5B"/>
    <w:rsid w:val="001A6515"/>
    <w:rsid w:val="001A6D07"/>
    <w:rsid w:val="001A7BAC"/>
    <w:rsid w:val="001B0FA8"/>
    <w:rsid w:val="001B19B2"/>
    <w:rsid w:val="001B2137"/>
    <w:rsid w:val="001B46D4"/>
    <w:rsid w:val="001B5654"/>
    <w:rsid w:val="001B75F9"/>
    <w:rsid w:val="001B7BF9"/>
    <w:rsid w:val="001C04D1"/>
    <w:rsid w:val="001C3EA9"/>
    <w:rsid w:val="001C4161"/>
    <w:rsid w:val="001C4910"/>
    <w:rsid w:val="001C58FD"/>
    <w:rsid w:val="001C6CB7"/>
    <w:rsid w:val="001C70EB"/>
    <w:rsid w:val="001D0943"/>
    <w:rsid w:val="001D268C"/>
    <w:rsid w:val="001E3915"/>
    <w:rsid w:val="001E459B"/>
    <w:rsid w:val="001E6E79"/>
    <w:rsid w:val="001E7FA6"/>
    <w:rsid w:val="001F0069"/>
    <w:rsid w:val="001F2468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2EFF"/>
    <w:rsid w:val="002137AC"/>
    <w:rsid w:val="00214459"/>
    <w:rsid w:val="002146D0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21D3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3F66"/>
    <w:rsid w:val="00284B2D"/>
    <w:rsid w:val="00285320"/>
    <w:rsid w:val="00286179"/>
    <w:rsid w:val="0028669A"/>
    <w:rsid w:val="00287170"/>
    <w:rsid w:val="00292505"/>
    <w:rsid w:val="00292B7B"/>
    <w:rsid w:val="002946EE"/>
    <w:rsid w:val="00295002"/>
    <w:rsid w:val="002A025C"/>
    <w:rsid w:val="002A02C2"/>
    <w:rsid w:val="002A3CCF"/>
    <w:rsid w:val="002A5EC5"/>
    <w:rsid w:val="002A7125"/>
    <w:rsid w:val="002A72B5"/>
    <w:rsid w:val="002A7AAE"/>
    <w:rsid w:val="002B3135"/>
    <w:rsid w:val="002B38E6"/>
    <w:rsid w:val="002B759B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110F4"/>
    <w:rsid w:val="00311ABD"/>
    <w:rsid w:val="00312B85"/>
    <w:rsid w:val="00312F0E"/>
    <w:rsid w:val="003148D1"/>
    <w:rsid w:val="00315970"/>
    <w:rsid w:val="00316BBB"/>
    <w:rsid w:val="00317FE3"/>
    <w:rsid w:val="00321BD8"/>
    <w:rsid w:val="00322B30"/>
    <w:rsid w:val="00323697"/>
    <w:rsid w:val="00323A53"/>
    <w:rsid w:val="003265DA"/>
    <w:rsid w:val="00326A72"/>
    <w:rsid w:val="0032743B"/>
    <w:rsid w:val="00327D4E"/>
    <w:rsid w:val="003339D6"/>
    <w:rsid w:val="00333DF4"/>
    <w:rsid w:val="00334F29"/>
    <w:rsid w:val="00335B60"/>
    <w:rsid w:val="00335C4A"/>
    <w:rsid w:val="00335F44"/>
    <w:rsid w:val="00336938"/>
    <w:rsid w:val="00336F93"/>
    <w:rsid w:val="0034195E"/>
    <w:rsid w:val="003439B2"/>
    <w:rsid w:val="00344E71"/>
    <w:rsid w:val="00346EF1"/>
    <w:rsid w:val="00351BF0"/>
    <w:rsid w:val="003524D8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1B0B"/>
    <w:rsid w:val="003871DA"/>
    <w:rsid w:val="00387B01"/>
    <w:rsid w:val="00390586"/>
    <w:rsid w:val="00391824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6791"/>
    <w:rsid w:val="003B7A07"/>
    <w:rsid w:val="003C0306"/>
    <w:rsid w:val="003C0D4F"/>
    <w:rsid w:val="003C1E11"/>
    <w:rsid w:val="003C2F84"/>
    <w:rsid w:val="003C33AA"/>
    <w:rsid w:val="003C4517"/>
    <w:rsid w:val="003C4605"/>
    <w:rsid w:val="003C4F42"/>
    <w:rsid w:val="003C50AC"/>
    <w:rsid w:val="003C552C"/>
    <w:rsid w:val="003C5CF3"/>
    <w:rsid w:val="003C7D08"/>
    <w:rsid w:val="003D04CE"/>
    <w:rsid w:val="003D37E1"/>
    <w:rsid w:val="003D450F"/>
    <w:rsid w:val="003D5F13"/>
    <w:rsid w:val="003D6D58"/>
    <w:rsid w:val="003E033D"/>
    <w:rsid w:val="003E0658"/>
    <w:rsid w:val="003E2F5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433D"/>
    <w:rsid w:val="00426A99"/>
    <w:rsid w:val="0043011E"/>
    <w:rsid w:val="00430699"/>
    <w:rsid w:val="00430E66"/>
    <w:rsid w:val="00431C0A"/>
    <w:rsid w:val="00432C5E"/>
    <w:rsid w:val="00433321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73DF"/>
    <w:rsid w:val="0045070A"/>
    <w:rsid w:val="004518FE"/>
    <w:rsid w:val="00464EE7"/>
    <w:rsid w:val="00466C25"/>
    <w:rsid w:val="00466CFB"/>
    <w:rsid w:val="004703FB"/>
    <w:rsid w:val="004715C5"/>
    <w:rsid w:val="00472977"/>
    <w:rsid w:val="00472E87"/>
    <w:rsid w:val="004766C1"/>
    <w:rsid w:val="004767C0"/>
    <w:rsid w:val="00477A96"/>
    <w:rsid w:val="00481552"/>
    <w:rsid w:val="00487DF3"/>
    <w:rsid w:val="004903B0"/>
    <w:rsid w:val="00490EC8"/>
    <w:rsid w:val="00491554"/>
    <w:rsid w:val="00491D23"/>
    <w:rsid w:val="00492038"/>
    <w:rsid w:val="00494B18"/>
    <w:rsid w:val="00496110"/>
    <w:rsid w:val="0049750F"/>
    <w:rsid w:val="004A3BD0"/>
    <w:rsid w:val="004A4523"/>
    <w:rsid w:val="004A69F2"/>
    <w:rsid w:val="004A7C6F"/>
    <w:rsid w:val="004B3A32"/>
    <w:rsid w:val="004B4312"/>
    <w:rsid w:val="004B4879"/>
    <w:rsid w:val="004B4B35"/>
    <w:rsid w:val="004B5924"/>
    <w:rsid w:val="004B7096"/>
    <w:rsid w:val="004C213C"/>
    <w:rsid w:val="004C2165"/>
    <w:rsid w:val="004C2AC1"/>
    <w:rsid w:val="004C633E"/>
    <w:rsid w:val="004C683B"/>
    <w:rsid w:val="004C6AF2"/>
    <w:rsid w:val="004D0602"/>
    <w:rsid w:val="004D2FFD"/>
    <w:rsid w:val="004D32BF"/>
    <w:rsid w:val="004D4A29"/>
    <w:rsid w:val="004E2073"/>
    <w:rsid w:val="004E29A0"/>
    <w:rsid w:val="004E4148"/>
    <w:rsid w:val="004E4673"/>
    <w:rsid w:val="004E4740"/>
    <w:rsid w:val="004E60CA"/>
    <w:rsid w:val="004E68DE"/>
    <w:rsid w:val="004F0DD4"/>
    <w:rsid w:val="004F62E7"/>
    <w:rsid w:val="00502CFE"/>
    <w:rsid w:val="0050654B"/>
    <w:rsid w:val="005112D6"/>
    <w:rsid w:val="00511825"/>
    <w:rsid w:val="0051333C"/>
    <w:rsid w:val="005136DA"/>
    <w:rsid w:val="005137F4"/>
    <w:rsid w:val="005155E0"/>
    <w:rsid w:val="0051792F"/>
    <w:rsid w:val="005216BF"/>
    <w:rsid w:val="005223E6"/>
    <w:rsid w:val="00525818"/>
    <w:rsid w:val="00527C77"/>
    <w:rsid w:val="005305CE"/>
    <w:rsid w:val="005338F1"/>
    <w:rsid w:val="005376EB"/>
    <w:rsid w:val="00537F9C"/>
    <w:rsid w:val="005405B8"/>
    <w:rsid w:val="00540DFE"/>
    <w:rsid w:val="00543B9B"/>
    <w:rsid w:val="005447C7"/>
    <w:rsid w:val="00544EBC"/>
    <w:rsid w:val="0054516D"/>
    <w:rsid w:val="0054557D"/>
    <w:rsid w:val="005474D8"/>
    <w:rsid w:val="00550061"/>
    <w:rsid w:val="005506C0"/>
    <w:rsid w:val="00550878"/>
    <w:rsid w:val="0055091D"/>
    <w:rsid w:val="005509F1"/>
    <w:rsid w:val="00552238"/>
    <w:rsid w:val="00552E61"/>
    <w:rsid w:val="00555247"/>
    <w:rsid w:val="00561DCF"/>
    <w:rsid w:val="00561FC5"/>
    <w:rsid w:val="0057295E"/>
    <w:rsid w:val="005738BE"/>
    <w:rsid w:val="00577038"/>
    <w:rsid w:val="00580152"/>
    <w:rsid w:val="00580D15"/>
    <w:rsid w:val="00582F7E"/>
    <w:rsid w:val="00584653"/>
    <w:rsid w:val="00584664"/>
    <w:rsid w:val="00585A30"/>
    <w:rsid w:val="00587794"/>
    <w:rsid w:val="00587E16"/>
    <w:rsid w:val="00591CE9"/>
    <w:rsid w:val="00596665"/>
    <w:rsid w:val="005A0024"/>
    <w:rsid w:val="005A2C2C"/>
    <w:rsid w:val="005A4247"/>
    <w:rsid w:val="005A72BF"/>
    <w:rsid w:val="005B0782"/>
    <w:rsid w:val="005B1290"/>
    <w:rsid w:val="005B1BB5"/>
    <w:rsid w:val="005B4C1D"/>
    <w:rsid w:val="005B51DC"/>
    <w:rsid w:val="005C24D1"/>
    <w:rsid w:val="005C3022"/>
    <w:rsid w:val="005C42E9"/>
    <w:rsid w:val="005C4A4C"/>
    <w:rsid w:val="005C5247"/>
    <w:rsid w:val="005C5B64"/>
    <w:rsid w:val="005D01E9"/>
    <w:rsid w:val="005D10F6"/>
    <w:rsid w:val="005D3267"/>
    <w:rsid w:val="005D333B"/>
    <w:rsid w:val="005E416C"/>
    <w:rsid w:val="005E52D8"/>
    <w:rsid w:val="005E5B09"/>
    <w:rsid w:val="005E625B"/>
    <w:rsid w:val="005F2294"/>
    <w:rsid w:val="005F6CF4"/>
    <w:rsid w:val="005F7D81"/>
    <w:rsid w:val="005F7D97"/>
    <w:rsid w:val="0060010D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016C"/>
    <w:rsid w:val="00641C24"/>
    <w:rsid w:val="00642232"/>
    <w:rsid w:val="00642573"/>
    <w:rsid w:val="00642C10"/>
    <w:rsid w:val="00644EC9"/>
    <w:rsid w:val="006453C0"/>
    <w:rsid w:val="00646125"/>
    <w:rsid w:val="00647BE1"/>
    <w:rsid w:val="0065002B"/>
    <w:rsid w:val="00650607"/>
    <w:rsid w:val="00651D2F"/>
    <w:rsid w:val="006526BD"/>
    <w:rsid w:val="00656249"/>
    <w:rsid w:val="006562B0"/>
    <w:rsid w:val="006636E3"/>
    <w:rsid w:val="00664197"/>
    <w:rsid w:val="00665AD1"/>
    <w:rsid w:val="00666BB6"/>
    <w:rsid w:val="006672AC"/>
    <w:rsid w:val="006735CC"/>
    <w:rsid w:val="00674160"/>
    <w:rsid w:val="006751E3"/>
    <w:rsid w:val="006766FE"/>
    <w:rsid w:val="00680A42"/>
    <w:rsid w:val="0068225E"/>
    <w:rsid w:val="00682BFC"/>
    <w:rsid w:val="006844A7"/>
    <w:rsid w:val="00685C62"/>
    <w:rsid w:val="00686BAC"/>
    <w:rsid w:val="006904E0"/>
    <w:rsid w:val="0069194B"/>
    <w:rsid w:val="0069276B"/>
    <w:rsid w:val="00694DEA"/>
    <w:rsid w:val="006A01E4"/>
    <w:rsid w:val="006A069A"/>
    <w:rsid w:val="006A16A5"/>
    <w:rsid w:val="006A24E6"/>
    <w:rsid w:val="006A419B"/>
    <w:rsid w:val="006A50FC"/>
    <w:rsid w:val="006A559E"/>
    <w:rsid w:val="006A6792"/>
    <w:rsid w:val="006B112E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466"/>
    <w:rsid w:val="006C4CCE"/>
    <w:rsid w:val="006D0271"/>
    <w:rsid w:val="006D1C89"/>
    <w:rsid w:val="006D4AB1"/>
    <w:rsid w:val="006D76C7"/>
    <w:rsid w:val="006E18D4"/>
    <w:rsid w:val="006E5B15"/>
    <w:rsid w:val="006E5F18"/>
    <w:rsid w:val="006F0FC5"/>
    <w:rsid w:val="006F1150"/>
    <w:rsid w:val="006F34CB"/>
    <w:rsid w:val="006F53A4"/>
    <w:rsid w:val="006F6FDE"/>
    <w:rsid w:val="00702820"/>
    <w:rsid w:val="00703F08"/>
    <w:rsid w:val="00704086"/>
    <w:rsid w:val="00705503"/>
    <w:rsid w:val="00706EA3"/>
    <w:rsid w:val="0070791A"/>
    <w:rsid w:val="0071029D"/>
    <w:rsid w:val="007108A5"/>
    <w:rsid w:val="00712C39"/>
    <w:rsid w:val="0071395C"/>
    <w:rsid w:val="00714293"/>
    <w:rsid w:val="00714CCF"/>
    <w:rsid w:val="00716D51"/>
    <w:rsid w:val="00716F02"/>
    <w:rsid w:val="0072398D"/>
    <w:rsid w:val="00723997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5D92"/>
    <w:rsid w:val="0075712A"/>
    <w:rsid w:val="0076067C"/>
    <w:rsid w:val="00760C05"/>
    <w:rsid w:val="00763713"/>
    <w:rsid w:val="00763DA6"/>
    <w:rsid w:val="007736FA"/>
    <w:rsid w:val="007739D8"/>
    <w:rsid w:val="007743F4"/>
    <w:rsid w:val="007817EA"/>
    <w:rsid w:val="00782A4C"/>
    <w:rsid w:val="00785943"/>
    <w:rsid w:val="00786391"/>
    <w:rsid w:val="00786FAD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5179"/>
    <w:rsid w:val="007C054A"/>
    <w:rsid w:val="007C07C8"/>
    <w:rsid w:val="007C2C38"/>
    <w:rsid w:val="007D52AB"/>
    <w:rsid w:val="007E007A"/>
    <w:rsid w:val="007E2DA5"/>
    <w:rsid w:val="007E4F3C"/>
    <w:rsid w:val="007F5481"/>
    <w:rsid w:val="007F573E"/>
    <w:rsid w:val="007F67B1"/>
    <w:rsid w:val="0080667E"/>
    <w:rsid w:val="00806E6A"/>
    <w:rsid w:val="00813376"/>
    <w:rsid w:val="008201E4"/>
    <w:rsid w:val="008202B8"/>
    <w:rsid w:val="008213B5"/>
    <w:rsid w:val="0082264E"/>
    <w:rsid w:val="0082773A"/>
    <w:rsid w:val="0083040C"/>
    <w:rsid w:val="00833553"/>
    <w:rsid w:val="00834C8B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4634"/>
    <w:rsid w:val="00855F59"/>
    <w:rsid w:val="0086194F"/>
    <w:rsid w:val="008633DD"/>
    <w:rsid w:val="00864DF7"/>
    <w:rsid w:val="00865163"/>
    <w:rsid w:val="00865B0E"/>
    <w:rsid w:val="0087090F"/>
    <w:rsid w:val="0088096F"/>
    <w:rsid w:val="008820A6"/>
    <w:rsid w:val="00882295"/>
    <w:rsid w:val="00882E63"/>
    <w:rsid w:val="00884806"/>
    <w:rsid w:val="0088483B"/>
    <w:rsid w:val="00885CE4"/>
    <w:rsid w:val="008863C9"/>
    <w:rsid w:val="0089011C"/>
    <w:rsid w:val="0089459D"/>
    <w:rsid w:val="00894FEC"/>
    <w:rsid w:val="00897CB8"/>
    <w:rsid w:val="008B0FE7"/>
    <w:rsid w:val="008B18A3"/>
    <w:rsid w:val="008B249E"/>
    <w:rsid w:val="008B2D38"/>
    <w:rsid w:val="008B4E30"/>
    <w:rsid w:val="008C22AB"/>
    <w:rsid w:val="008C2E64"/>
    <w:rsid w:val="008C56F5"/>
    <w:rsid w:val="008D0632"/>
    <w:rsid w:val="008D2F53"/>
    <w:rsid w:val="008D33B8"/>
    <w:rsid w:val="008D3E9D"/>
    <w:rsid w:val="008D50D5"/>
    <w:rsid w:val="008D512A"/>
    <w:rsid w:val="008D6210"/>
    <w:rsid w:val="008D69B4"/>
    <w:rsid w:val="008D728F"/>
    <w:rsid w:val="008D744F"/>
    <w:rsid w:val="008D799E"/>
    <w:rsid w:val="008D7AA7"/>
    <w:rsid w:val="008E1233"/>
    <w:rsid w:val="008E1BE7"/>
    <w:rsid w:val="008E376D"/>
    <w:rsid w:val="008E4C02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508F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7A97"/>
    <w:rsid w:val="009704C6"/>
    <w:rsid w:val="009716A2"/>
    <w:rsid w:val="00972F8A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5B34"/>
    <w:rsid w:val="00996C62"/>
    <w:rsid w:val="009A1BE2"/>
    <w:rsid w:val="009A1EC2"/>
    <w:rsid w:val="009A5EE4"/>
    <w:rsid w:val="009A5FED"/>
    <w:rsid w:val="009A76F9"/>
    <w:rsid w:val="009B2DAE"/>
    <w:rsid w:val="009B34EF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544"/>
    <w:rsid w:val="00A25971"/>
    <w:rsid w:val="00A26DAA"/>
    <w:rsid w:val="00A30371"/>
    <w:rsid w:val="00A40540"/>
    <w:rsid w:val="00A41F15"/>
    <w:rsid w:val="00A44E76"/>
    <w:rsid w:val="00A46211"/>
    <w:rsid w:val="00A4680D"/>
    <w:rsid w:val="00A52633"/>
    <w:rsid w:val="00A56198"/>
    <w:rsid w:val="00A57D52"/>
    <w:rsid w:val="00A61736"/>
    <w:rsid w:val="00A62D59"/>
    <w:rsid w:val="00A654AB"/>
    <w:rsid w:val="00A658F9"/>
    <w:rsid w:val="00A66222"/>
    <w:rsid w:val="00A709F7"/>
    <w:rsid w:val="00A75451"/>
    <w:rsid w:val="00A75DB3"/>
    <w:rsid w:val="00A76918"/>
    <w:rsid w:val="00A77294"/>
    <w:rsid w:val="00A8063F"/>
    <w:rsid w:val="00A83049"/>
    <w:rsid w:val="00A86FDD"/>
    <w:rsid w:val="00A8704A"/>
    <w:rsid w:val="00A87C40"/>
    <w:rsid w:val="00A95EB7"/>
    <w:rsid w:val="00A97772"/>
    <w:rsid w:val="00AA029C"/>
    <w:rsid w:val="00AA09FA"/>
    <w:rsid w:val="00AA2434"/>
    <w:rsid w:val="00AA3257"/>
    <w:rsid w:val="00AA434D"/>
    <w:rsid w:val="00AA45D0"/>
    <w:rsid w:val="00AA4B9B"/>
    <w:rsid w:val="00AA56A9"/>
    <w:rsid w:val="00AA7DD8"/>
    <w:rsid w:val="00AB022A"/>
    <w:rsid w:val="00AB14CA"/>
    <w:rsid w:val="00AB4576"/>
    <w:rsid w:val="00AB4696"/>
    <w:rsid w:val="00AB5EAD"/>
    <w:rsid w:val="00AB6919"/>
    <w:rsid w:val="00AB6BD8"/>
    <w:rsid w:val="00AB6FBB"/>
    <w:rsid w:val="00AC01BB"/>
    <w:rsid w:val="00AC06A8"/>
    <w:rsid w:val="00AC2064"/>
    <w:rsid w:val="00AC31E6"/>
    <w:rsid w:val="00AC47D6"/>
    <w:rsid w:val="00AC5FED"/>
    <w:rsid w:val="00AC6E9F"/>
    <w:rsid w:val="00AD0217"/>
    <w:rsid w:val="00AD2FAB"/>
    <w:rsid w:val="00AD584A"/>
    <w:rsid w:val="00AE0A3C"/>
    <w:rsid w:val="00AE36D1"/>
    <w:rsid w:val="00AE3AB2"/>
    <w:rsid w:val="00AE3BBF"/>
    <w:rsid w:val="00AE4D88"/>
    <w:rsid w:val="00AE6EE6"/>
    <w:rsid w:val="00AE70AF"/>
    <w:rsid w:val="00AF1608"/>
    <w:rsid w:val="00AF3977"/>
    <w:rsid w:val="00AF5A29"/>
    <w:rsid w:val="00AF5E18"/>
    <w:rsid w:val="00AF66FD"/>
    <w:rsid w:val="00B0396F"/>
    <w:rsid w:val="00B03B22"/>
    <w:rsid w:val="00B05EA4"/>
    <w:rsid w:val="00B05FA2"/>
    <w:rsid w:val="00B12944"/>
    <w:rsid w:val="00B137E3"/>
    <w:rsid w:val="00B14496"/>
    <w:rsid w:val="00B1517C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7A0"/>
    <w:rsid w:val="00B55863"/>
    <w:rsid w:val="00B55C81"/>
    <w:rsid w:val="00B568A4"/>
    <w:rsid w:val="00B57984"/>
    <w:rsid w:val="00B62251"/>
    <w:rsid w:val="00B65689"/>
    <w:rsid w:val="00B65F70"/>
    <w:rsid w:val="00B66DD2"/>
    <w:rsid w:val="00B67008"/>
    <w:rsid w:val="00B70167"/>
    <w:rsid w:val="00B71D1F"/>
    <w:rsid w:val="00B720C8"/>
    <w:rsid w:val="00B73CC8"/>
    <w:rsid w:val="00B75176"/>
    <w:rsid w:val="00B76587"/>
    <w:rsid w:val="00B769AF"/>
    <w:rsid w:val="00B77C1C"/>
    <w:rsid w:val="00B8073C"/>
    <w:rsid w:val="00B80BF8"/>
    <w:rsid w:val="00B822F7"/>
    <w:rsid w:val="00B82304"/>
    <w:rsid w:val="00B83317"/>
    <w:rsid w:val="00B84EAB"/>
    <w:rsid w:val="00B8592B"/>
    <w:rsid w:val="00B8642A"/>
    <w:rsid w:val="00B86521"/>
    <w:rsid w:val="00B877CB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EC1"/>
    <w:rsid w:val="00BF56CC"/>
    <w:rsid w:val="00C011BB"/>
    <w:rsid w:val="00C03B6A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065"/>
    <w:rsid w:val="00C26AAD"/>
    <w:rsid w:val="00C3039B"/>
    <w:rsid w:val="00C314AD"/>
    <w:rsid w:val="00C3152F"/>
    <w:rsid w:val="00C328C9"/>
    <w:rsid w:val="00C3493A"/>
    <w:rsid w:val="00C36D1E"/>
    <w:rsid w:val="00C4121A"/>
    <w:rsid w:val="00C4372B"/>
    <w:rsid w:val="00C44012"/>
    <w:rsid w:val="00C46A66"/>
    <w:rsid w:val="00C50285"/>
    <w:rsid w:val="00C50A4E"/>
    <w:rsid w:val="00C521D4"/>
    <w:rsid w:val="00C547F4"/>
    <w:rsid w:val="00C56DE7"/>
    <w:rsid w:val="00C5772B"/>
    <w:rsid w:val="00C661CD"/>
    <w:rsid w:val="00C67964"/>
    <w:rsid w:val="00C702F6"/>
    <w:rsid w:val="00C70380"/>
    <w:rsid w:val="00C74357"/>
    <w:rsid w:val="00C80B79"/>
    <w:rsid w:val="00C8184B"/>
    <w:rsid w:val="00C83BEB"/>
    <w:rsid w:val="00C859DD"/>
    <w:rsid w:val="00C86682"/>
    <w:rsid w:val="00C91916"/>
    <w:rsid w:val="00C9298F"/>
    <w:rsid w:val="00C92ABA"/>
    <w:rsid w:val="00C92E99"/>
    <w:rsid w:val="00C93841"/>
    <w:rsid w:val="00C94B0F"/>
    <w:rsid w:val="00C95F20"/>
    <w:rsid w:val="00CA0C95"/>
    <w:rsid w:val="00CA1683"/>
    <w:rsid w:val="00CA1A06"/>
    <w:rsid w:val="00CA2374"/>
    <w:rsid w:val="00CA2B3E"/>
    <w:rsid w:val="00CA3FAD"/>
    <w:rsid w:val="00CA40DD"/>
    <w:rsid w:val="00CA446C"/>
    <w:rsid w:val="00CA77CE"/>
    <w:rsid w:val="00CB02BC"/>
    <w:rsid w:val="00CB1172"/>
    <w:rsid w:val="00CB2062"/>
    <w:rsid w:val="00CB2234"/>
    <w:rsid w:val="00CB2BD4"/>
    <w:rsid w:val="00CB30CA"/>
    <w:rsid w:val="00CB3C8C"/>
    <w:rsid w:val="00CB406C"/>
    <w:rsid w:val="00CB5BC5"/>
    <w:rsid w:val="00CB6923"/>
    <w:rsid w:val="00CB740A"/>
    <w:rsid w:val="00CC16A6"/>
    <w:rsid w:val="00CC43F5"/>
    <w:rsid w:val="00CC49ED"/>
    <w:rsid w:val="00CC4F33"/>
    <w:rsid w:val="00CC6BA1"/>
    <w:rsid w:val="00CC793E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41D0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329C1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648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79C2"/>
    <w:rsid w:val="00DA37F5"/>
    <w:rsid w:val="00DA4E6F"/>
    <w:rsid w:val="00DA553C"/>
    <w:rsid w:val="00DA6660"/>
    <w:rsid w:val="00DB11CB"/>
    <w:rsid w:val="00DB276E"/>
    <w:rsid w:val="00DB2D17"/>
    <w:rsid w:val="00DB3339"/>
    <w:rsid w:val="00DB4B0D"/>
    <w:rsid w:val="00DB5676"/>
    <w:rsid w:val="00DB73C6"/>
    <w:rsid w:val="00DC061A"/>
    <w:rsid w:val="00DC503E"/>
    <w:rsid w:val="00DC602B"/>
    <w:rsid w:val="00DC70BB"/>
    <w:rsid w:val="00DC7FB4"/>
    <w:rsid w:val="00DD1407"/>
    <w:rsid w:val="00DD1FA6"/>
    <w:rsid w:val="00DD28C4"/>
    <w:rsid w:val="00DD3335"/>
    <w:rsid w:val="00DD3425"/>
    <w:rsid w:val="00DD4763"/>
    <w:rsid w:val="00DD75BC"/>
    <w:rsid w:val="00DE1200"/>
    <w:rsid w:val="00DE14F2"/>
    <w:rsid w:val="00DE30CF"/>
    <w:rsid w:val="00DE617E"/>
    <w:rsid w:val="00DE65B9"/>
    <w:rsid w:val="00DE6AFF"/>
    <w:rsid w:val="00DE7589"/>
    <w:rsid w:val="00DE7698"/>
    <w:rsid w:val="00DF24CF"/>
    <w:rsid w:val="00DF28F4"/>
    <w:rsid w:val="00DF3AEB"/>
    <w:rsid w:val="00DF42F6"/>
    <w:rsid w:val="00DF44C9"/>
    <w:rsid w:val="00DF594E"/>
    <w:rsid w:val="00DF5D1A"/>
    <w:rsid w:val="00DF6608"/>
    <w:rsid w:val="00E01CEF"/>
    <w:rsid w:val="00E02463"/>
    <w:rsid w:val="00E029ED"/>
    <w:rsid w:val="00E03CE3"/>
    <w:rsid w:val="00E0559C"/>
    <w:rsid w:val="00E07538"/>
    <w:rsid w:val="00E107AC"/>
    <w:rsid w:val="00E10B89"/>
    <w:rsid w:val="00E12F1F"/>
    <w:rsid w:val="00E236A5"/>
    <w:rsid w:val="00E23EB6"/>
    <w:rsid w:val="00E24442"/>
    <w:rsid w:val="00E24D26"/>
    <w:rsid w:val="00E24E51"/>
    <w:rsid w:val="00E3205D"/>
    <w:rsid w:val="00E32A68"/>
    <w:rsid w:val="00E339A8"/>
    <w:rsid w:val="00E37EDC"/>
    <w:rsid w:val="00E408AF"/>
    <w:rsid w:val="00E42756"/>
    <w:rsid w:val="00E516A7"/>
    <w:rsid w:val="00E5333E"/>
    <w:rsid w:val="00E535C5"/>
    <w:rsid w:val="00E54354"/>
    <w:rsid w:val="00E54874"/>
    <w:rsid w:val="00E5513D"/>
    <w:rsid w:val="00E57636"/>
    <w:rsid w:val="00E57665"/>
    <w:rsid w:val="00E577FE"/>
    <w:rsid w:val="00E60136"/>
    <w:rsid w:val="00E61683"/>
    <w:rsid w:val="00E62564"/>
    <w:rsid w:val="00E625FE"/>
    <w:rsid w:val="00E62E6D"/>
    <w:rsid w:val="00E63A52"/>
    <w:rsid w:val="00E7089D"/>
    <w:rsid w:val="00E70D94"/>
    <w:rsid w:val="00E7338C"/>
    <w:rsid w:val="00E7366B"/>
    <w:rsid w:val="00E73DE3"/>
    <w:rsid w:val="00E763F5"/>
    <w:rsid w:val="00E803AB"/>
    <w:rsid w:val="00E80BF9"/>
    <w:rsid w:val="00E814BF"/>
    <w:rsid w:val="00E832AC"/>
    <w:rsid w:val="00E85C3F"/>
    <w:rsid w:val="00E90D7D"/>
    <w:rsid w:val="00EA0493"/>
    <w:rsid w:val="00EA08ED"/>
    <w:rsid w:val="00EA0ACC"/>
    <w:rsid w:val="00EA203A"/>
    <w:rsid w:val="00EA220A"/>
    <w:rsid w:val="00EA2AA9"/>
    <w:rsid w:val="00EA2AE0"/>
    <w:rsid w:val="00EA3879"/>
    <w:rsid w:val="00EA74B1"/>
    <w:rsid w:val="00EB0125"/>
    <w:rsid w:val="00EB4200"/>
    <w:rsid w:val="00EB432B"/>
    <w:rsid w:val="00EB47F2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D0977"/>
    <w:rsid w:val="00ED0B14"/>
    <w:rsid w:val="00ED0DB3"/>
    <w:rsid w:val="00ED638E"/>
    <w:rsid w:val="00ED7A76"/>
    <w:rsid w:val="00EE1AC3"/>
    <w:rsid w:val="00EE32B6"/>
    <w:rsid w:val="00EE40B9"/>
    <w:rsid w:val="00EE7E89"/>
    <w:rsid w:val="00EF0D3C"/>
    <w:rsid w:val="00EF0FD8"/>
    <w:rsid w:val="00EF1927"/>
    <w:rsid w:val="00EF4E95"/>
    <w:rsid w:val="00EF6061"/>
    <w:rsid w:val="00EF7907"/>
    <w:rsid w:val="00F015B8"/>
    <w:rsid w:val="00F02284"/>
    <w:rsid w:val="00F02BF5"/>
    <w:rsid w:val="00F03599"/>
    <w:rsid w:val="00F03B93"/>
    <w:rsid w:val="00F04828"/>
    <w:rsid w:val="00F07049"/>
    <w:rsid w:val="00F073AD"/>
    <w:rsid w:val="00F07D19"/>
    <w:rsid w:val="00F10D59"/>
    <w:rsid w:val="00F1273B"/>
    <w:rsid w:val="00F145C3"/>
    <w:rsid w:val="00F15388"/>
    <w:rsid w:val="00F17103"/>
    <w:rsid w:val="00F20B9C"/>
    <w:rsid w:val="00F21716"/>
    <w:rsid w:val="00F22300"/>
    <w:rsid w:val="00F23285"/>
    <w:rsid w:val="00F25BEC"/>
    <w:rsid w:val="00F34977"/>
    <w:rsid w:val="00F35EC6"/>
    <w:rsid w:val="00F36363"/>
    <w:rsid w:val="00F3690C"/>
    <w:rsid w:val="00F417CE"/>
    <w:rsid w:val="00F423A6"/>
    <w:rsid w:val="00F423B2"/>
    <w:rsid w:val="00F42F8E"/>
    <w:rsid w:val="00F44E74"/>
    <w:rsid w:val="00F459FE"/>
    <w:rsid w:val="00F45B10"/>
    <w:rsid w:val="00F50ACA"/>
    <w:rsid w:val="00F50D15"/>
    <w:rsid w:val="00F50D9D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4748"/>
    <w:rsid w:val="00F8725D"/>
    <w:rsid w:val="00F915C4"/>
    <w:rsid w:val="00F91A56"/>
    <w:rsid w:val="00F935D2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8FC"/>
    <w:rsid w:val="00FB53D5"/>
    <w:rsid w:val="00FC3C13"/>
    <w:rsid w:val="00FC454D"/>
    <w:rsid w:val="00FC5ECD"/>
    <w:rsid w:val="00FC770F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F06C2"/>
    <w:rsid w:val="00FF1327"/>
    <w:rsid w:val="00FF6A13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F66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Body Text Indent"/>
    <w:basedOn w:val="a"/>
    <w:rsid w:val="00EB4200"/>
    <w:pPr>
      <w:tabs>
        <w:tab w:val="left" w:pos="2160"/>
      </w:tabs>
      <w:ind w:left="720" w:hanging="720"/>
    </w:pPr>
  </w:style>
  <w:style w:type="paragraph" w:styleId="a7">
    <w:name w:val="Balloon Text"/>
    <w:basedOn w:val="a"/>
    <w:semiHidden/>
    <w:rsid w:val="00CA77C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B47F2"/>
    <w:rPr>
      <w:color w:val="0000FF" w:themeColor="hyperlink"/>
      <w:u w:val="single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D141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D141D0"/>
    <w:pPr>
      <w:ind w:left="720"/>
      <w:contextualSpacing/>
    </w:pPr>
  </w:style>
  <w:style w:type="paragraph" w:customStyle="1" w:styleId="ConsPlusNonformat">
    <w:name w:val="ConsPlusNonformat"/>
    <w:rsid w:val="0039182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4016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1872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7242"/>
    <w:rPr>
      <w:sz w:val="24"/>
      <w:szCs w:val="24"/>
    </w:rPr>
  </w:style>
  <w:style w:type="paragraph" w:styleId="ac">
    <w:name w:val="footer"/>
    <w:basedOn w:val="a"/>
    <w:link w:val="ad"/>
    <w:rsid w:val="001872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8724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F66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Body Text Indent"/>
    <w:basedOn w:val="a"/>
    <w:rsid w:val="00EB4200"/>
    <w:pPr>
      <w:tabs>
        <w:tab w:val="left" w:pos="2160"/>
      </w:tabs>
      <w:ind w:left="720" w:hanging="720"/>
    </w:pPr>
  </w:style>
  <w:style w:type="paragraph" w:styleId="a7">
    <w:name w:val="Balloon Text"/>
    <w:basedOn w:val="a"/>
    <w:semiHidden/>
    <w:rsid w:val="00CA77C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B47F2"/>
    <w:rPr>
      <w:color w:val="0000FF" w:themeColor="hyperlink"/>
      <w:u w:val="single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D141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D141D0"/>
    <w:pPr>
      <w:ind w:left="720"/>
      <w:contextualSpacing/>
    </w:pPr>
  </w:style>
  <w:style w:type="paragraph" w:customStyle="1" w:styleId="ConsPlusNonformat">
    <w:name w:val="ConsPlusNonformat"/>
    <w:rsid w:val="0039182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4016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1872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7242"/>
    <w:rPr>
      <w:sz w:val="24"/>
      <w:szCs w:val="24"/>
    </w:rPr>
  </w:style>
  <w:style w:type="paragraph" w:styleId="ac">
    <w:name w:val="footer"/>
    <w:basedOn w:val="a"/>
    <w:link w:val="ad"/>
    <w:rsid w:val="001872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872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1EC3C-DA3E-40CD-BF54-EBFA0579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Липанин Евгений Анатольевич</cp:lastModifiedBy>
  <cp:revision>2</cp:revision>
  <cp:lastPrinted>2020-03-05T03:35:00Z</cp:lastPrinted>
  <dcterms:created xsi:type="dcterms:W3CDTF">2020-03-05T03:35:00Z</dcterms:created>
  <dcterms:modified xsi:type="dcterms:W3CDTF">2020-03-05T03:35:00Z</dcterms:modified>
</cp:coreProperties>
</file>