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E9" w:rsidRPr="00AB41BD" w:rsidRDefault="006566F9" w:rsidP="00656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1BD">
        <w:rPr>
          <w:rFonts w:ascii="Times New Roman" w:hAnsi="Times New Roman" w:cs="Times New Roman"/>
          <w:b/>
          <w:sz w:val="24"/>
          <w:szCs w:val="24"/>
        </w:rPr>
        <w:t>Постановлениями Правительства Р</w:t>
      </w:r>
      <w:r w:rsidR="00AE233E">
        <w:rPr>
          <w:rFonts w:ascii="Times New Roman" w:hAnsi="Times New Roman" w:cs="Times New Roman"/>
          <w:b/>
          <w:sz w:val="24"/>
          <w:szCs w:val="24"/>
        </w:rPr>
        <w:t>оссийской Федерации</w:t>
      </w:r>
      <w:r w:rsidRPr="00AB41BD">
        <w:rPr>
          <w:rFonts w:ascii="Times New Roman" w:hAnsi="Times New Roman" w:cs="Times New Roman"/>
          <w:b/>
          <w:sz w:val="24"/>
          <w:szCs w:val="24"/>
        </w:rPr>
        <w:t xml:space="preserve"> от 28.07.2018 № 881, 882,883</w:t>
      </w:r>
      <w:r w:rsidR="00AB41BD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 w:rsidRPr="00AB41BD">
        <w:rPr>
          <w:rFonts w:ascii="Times New Roman" w:hAnsi="Times New Roman" w:cs="Times New Roman"/>
          <w:b/>
          <w:sz w:val="24"/>
          <w:szCs w:val="24"/>
        </w:rPr>
        <w:t xml:space="preserve"> утверждены правила функционирования государственной информационной системы «Независимый регистратор», определен порядок осуществления мониторинга работоспособности </w:t>
      </w:r>
      <w:r w:rsidR="00AB41BD" w:rsidRPr="00AB41BD">
        <w:rPr>
          <w:rFonts w:ascii="Times New Roman" w:hAnsi="Times New Roman" w:cs="Times New Roman"/>
          <w:b/>
          <w:sz w:val="24"/>
          <w:szCs w:val="24"/>
        </w:rPr>
        <w:t>единой информационной системе в сфере закупок</w:t>
      </w:r>
      <w:r w:rsidRPr="00AB41BD">
        <w:rPr>
          <w:rFonts w:ascii="Times New Roman" w:hAnsi="Times New Roman" w:cs="Times New Roman"/>
          <w:b/>
          <w:sz w:val="24"/>
          <w:szCs w:val="24"/>
        </w:rPr>
        <w:t xml:space="preserve">, порядок </w:t>
      </w:r>
      <w:proofErr w:type="spellStart"/>
      <w:r w:rsidRPr="00AB41BD">
        <w:rPr>
          <w:rFonts w:ascii="Times New Roman" w:hAnsi="Times New Roman" w:cs="Times New Roman"/>
          <w:b/>
          <w:sz w:val="24"/>
          <w:szCs w:val="24"/>
        </w:rPr>
        <w:t>видеофиксации</w:t>
      </w:r>
      <w:proofErr w:type="spellEnd"/>
      <w:r w:rsidRPr="00AB41BD">
        <w:rPr>
          <w:rFonts w:ascii="Times New Roman" w:hAnsi="Times New Roman" w:cs="Times New Roman"/>
          <w:b/>
          <w:sz w:val="24"/>
          <w:szCs w:val="24"/>
        </w:rPr>
        <w:t>.</w:t>
      </w:r>
    </w:p>
    <w:p w:rsidR="00AE233E" w:rsidRDefault="00AE233E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66F9" w:rsidRPr="00AB41BD" w:rsidRDefault="006566F9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>Государственная информационная система «Независимый регистратор»</w:t>
      </w:r>
      <w:r w:rsidR="00AB41BD">
        <w:rPr>
          <w:rFonts w:ascii="Times New Roman" w:hAnsi="Times New Roman" w:cs="Times New Roman"/>
          <w:sz w:val="24"/>
          <w:szCs w:val="24"/>
        </w:rPr>
        <w:t xml:space="preserve"> (далее – Информационная система)</w:t>
      </w:r>
      <w:r w:rsidRPr="00AB41BD">
        <w:rPr>
          <w:rFonts w:ascii="Times New Roman" w:hAnsi="Times New Roman" w:cs="Times New Roman"/>
          <w:sz w:val="24"/>
          <w:szCs w:val="24"/>
        </w:rPr>
        <w:t xml:space="preserve"> создается в целях мониторинга и фиксации действий, бездействия участников контрактной системы в сфере закупок в единой информационной системе</w:t>
      </w:r>
      <w:r w:rsidR="00AB41BD">
        <w:rPr>
          <w:rFonts w:ascii="Times New Roman" w:hAnsi="Times New Roman" w:cs="Times New Roman"/>
          <w:sz w:val="24"/>
          <w:szCs w:val="24"/>
        </w:rPr>
        <w:t xml:space="preserve"> в сфере закупок (далее – ЕИС)</w:t>
      </w:r>
      <w:r w:rsidRPr="00AB41BD">
        <w:rPr>
          <w:rFonts w:ascii="Times New Roman" w:hAnsi="Times New Roman" w:cs="Times New Roman"/>
          <w:sz w:val="24"/>
          <w:szCs w:val="24"/>
        </w:rPr>
        <w:t>.</w:t>
      </w:r>
    </w:p>
    <w:p w:rsidR="006566F9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1BD">
        <w:rPr>
          <w:rFonts w:ascii="Times New Roman" w:hAnsi="Times New Roman" w:cs="Times New Roman"/>
          <w:sz w:val="24"/>
          <w:szCs w:val="24"/>
        </w:rPr>
        <w:t xml:space="preserve">Информационная система должна обеспечивать: мониторинг доступности (работоспособности)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 xml:space="preserve"> и информирование контрольных органов в сфере закупки о такой доступности; фиксацию (включая видеофиксацию) действий, бездействия участников контрактной системы; сбор, хранение, обработку и использование информации о таких действиях (бездействии); доступ получателей информации к системе; использование шифровальных средств при осуществлении сбора информации, доступ к которой ограничен;</w:t>
      </w:r>
      <w:proofErr w:type="gramEnd"/>
      <w:r w:rsidRPr="00AB41BD">
        <w:rPr>
          <w:rFonts w:ascii="Times New Roman" w:hAnsi="Times New Roman" w:cs="Times New Roman"/>
          <w:sz w:val="24"/>
          <w:szCs w:val="24"/>
        </w:rPr>
        <w:t xml:space="preserve"> осуществление контроля достоверности, полноты и своевременности поступления информации в систему; развитие и расширение функциональных возможностей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>.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 xml:space="preserve">Мониторинг осуществляется в автоматизированном режиме посредством обработки информации, содержащейся в </w:t>
      </w:r>
      <w:r w:rsidR="00AB41BD">
        <w:rPr>
          <w:rFonts w:ascii="Times New Roman" w:hAnsi="Times New Roman" w:cs="Times New Roman"/>
          <w:sz w:val="24"/>
          <w:szCs w:val="24"/>
        </w:rPr>
        <w:t>И</w:t>
      </w:r>
      <w:r w:rsidRPr="00AB41BD">
        <w:rPr>
          <w:rFonts w:ascii="Times New Roman" w:hAnsi="Times New Roman" w:cs="Times New Roman"/>
          <w:sz w:val="24"/>
          <w:szCs w:val="24"/>
        </w:rPr>
        <w:t>нформационной системе в отношении функций, обеспечивающих: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>-</w:t>
      </w:r>
      <w:r w:rsidR="00AB41BD">
        <w:rPr>
          <w:rFonts w:ascii="Times New Roman" w:hAnsi="Times New Roman" w:cs="Times New Roman"/>
          <w:sz w:val="24"/>
          <w:szCs w:val="24"/>
        </w:rPr>
        <w:t> </w:t>
      </w:r>
      <w:r w:rsidRPr="00AB41BD">
        <w:rPr>
          <w:rFonts w:ascii="Times New Roman" w:hAnsi="Times New Roman" w:cs="Times New Roman"/>
          <w:sz w:val="24"/>
          <w:szCs w:val="24"/>
        </w:rPr>
        <w:t>действия участников контрактной системы в сфере гос</w:t>
      </w:r>
      <w:r w:rsidR="00AB41BD">
        <w:rPr>
          <w:rFonts w:ascii="Times New Roman" w:hAnsi="Times New Roman" w:cs="Times New Roman"/>
          <w:sz w:val="24"/>
          <w:szCs w:val="24"/>
        </w:rPr>
        <w:t xml:space="preserve">ударственных и муниципальных </w:t>
      </w:r>
      <w:r w:rsidRPr="00AB41BD">
        <w:rPr>
          <w:rFonts w:ascii="Times New Roman" w:hAnsi="Times New Roman" w:cs="Times New Roman"/>
          <w:sz w:val="24"/>
          <w:szCs w:val="24"/>
        </w:rPr>
        <w:t xml:space="preserve">закупок в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 xml:space="preserve">, на электронной площадке, в том числе идентификацию, аутентификацию пользователей, регистрацию участников закупки в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>, аккредитацию участников закупок на электронной площадке, совершение операций по обеспечению участия в закупках в электронной форме, подачу ценовых предложений участниками закупок;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>-</w:t>
      </w:r>
      <w:r w:rsidR="00AB41BD">
        <w:rPr>
          <w:rFonts w:ascii="Times New Roman" w:hAnsi="Times New Roman" w:cs="Times New Roman"/>
          <w:sz w:val="24"/>
          <w:szCs w:val="24"/>
        </w:rPr>
        <w:t> </w:t>
      </w:r>
      <w:r w:rsidRPr="00AB41BD">
        <w:rPr>
          <w:rFonts w:ascii="Times New Roman" w:hAnsi="Times New Roman" w:cs="Times New Roman"/>
          <w:sz w:val="24"/>
          <w:szCs w:val="24"/>
        </w:rPr>
        <w:t xml:space="preserve">размещение, направление, изменение, удаление документов и сведений в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>, на электронной площадке, в том числе извещений и документации о проведении закупок, протоколов, составляемых в ходе проведения электронных процедур закупок, разъяснений положений извещений об осуществлении закупок и документации о закупках, заявок на участие в закупках, договоров (контрактов), заключаемых при осуществлении закупок.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 xml:space="preserve">По результатам мониторинга </w:t>
      </w:r>
      <w:r w:rsidR="00AB41BD">
        <w:rPr>
          <w:rFonts w:ascii="Times New Roman" w:hAnsi="Times New Roman" w:cs="Times New Roman"/>
          <w:sz w:val="24"/>
          <w:szCs w:val="24"/>
        </w:rPr>
        <w:t xml:space="preserve">Информационная </w:t>
      </w:r>
      <w:r w:rsidRPr="00AB41BD">
        <w:rPr>
          <w:rFonts w:ascii="Times New Roman" w:hAnsi="Times New Roman" w:cs="Times New Roman"/>
          <w:sz w:val="24"/>
          <w:szCs w:val="24"/>
        </w:rPr>
        <w:t xml:space="preserve">система в автоматизированном режиме формирует сведения о доступности (работоспособности)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 xml:space="preserve">, электронной площадки, которые включают в </w:t>
      </w:r>
      <w:proofErr w:type="gramStart"/>
      <w:r w:rsidRPr="00AB41BD">
        <w:rPr>
          <w:rFonts w:ascii="Times New Roman" w:hAnsi="Times New Roman" w:cs="Times New Roman"/>
          <w:sz w:val="24"/>
          <w:szCs w:val="24"/>
        </w:rPr>
        <w:t>себя</w:t>
      </w:r>
      <w:proofErr w:type="gramEnd"/>
      <w:r w:rsidRPr="00AB41BD">
        <w:rPr>
          <w:rFonts w:ascii="Times New Roman" w:hAnsi="Times New Roman" w:cs="Times New Roman"/>
          <w:sz w:val="24"/>
          <w:szCs w:val="24"/>
        </w:rPr>
        <w:t xml:space="preserve"> в том числе информацию: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>-</w:t>
      </w:r>
      <w:r w:rsidR="00AB41BD">
        <w:rPr>
          <w:rFonts w:ascii="Times New Roman" w:hAnsi="Times New Roman" w:cs="Times New Roman"/>
          <w:sz w:val="24"/>
          <w:szCs w:val="24"/>
        </w:rPr>
        <w:t> </w:t>
      </w:r>
      <w:r w:rsidRPr="00AB41BD">
        <w:rPr>
          <w:rFonts w:ascii="Times New Roman" w:hAnsi="Times New Roman" w:cs="Times New Roman"/>
          <w:sz w:val="24"/>
          <w:szCs w:val="24"/>
        </w:rPr>
        <w:t xml:space="preserve">о возможности доступа к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>, электронной площадке в конкретные моменты времени;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>-</w:t>
      </w:r>
      <w:r w:rsidR="00AB41BD">
        <w:rPr>
          <w:rFonts w:ascii="Times New Roman" w:hAnsi="Times New Roman" w:cs="Times New Roman"/>
          <w:sz w:val="24"/>
          <w:szCs w:val="24"/>
        </w:rPr>
        <w:t> </w:t>
      </w:r>
      <w:r w:rsidRPr="00AB41BD">
        <w:rPr>
          <w:rFonts w:ascii="Times New Roman" w:hAnsi="Times New Roman" w:cs="Times New Roman"/>
          <w:sz w:val="24"/>
          <w:szCs w:val="24"/>
        </w:rPr>
        <w:t xml:space="preserve">о работоспособности функций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>, электронной площадки в конкретные моменты времени.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41BD">
        <w:rPr>
          <w:rFonts w:ascii="Times New Roman" w:hAnsi="Times New Roman" w:cs="Times New Roman"/>
          <w:sz w:val="24"/>
          <w:szCs w:val="24"/>
        </w:rPr>
        <w:t>Контрольным органам в сфере закупок предоставляется доступ к информации, полученной в рамках мониторинга.</w:t>
      </w:r>
    </w:p>
    <w:p w:rsidR="00F724C3" w:rsidRPr="00AB41BD" w:rsidRDefault="00F724C3" w:rsidP="00AB41B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41BD">
        <w:rPr>
          <w:rFonts w:ascii="Times New Roman" w:hAnsi="Times New Roman" w:cs="Times New Roman"/>
          <w:sz w:val="24"/>
          <w:szCs w:val="24"/>
        </w:rPr>
        <w:lastRenderedPageBreak/>
        <w:t>Видеофиксация</w:t>
      </w:r>
      <w:proofErr w:type="spellEnd"/>
      <w:r w:rsidRPr="00AB41BD">
        <w:rPr>
          <w:rFonts w:ascii="Times New Roman" w:hAnsi="Times New Roman" w:cs="Times New Roman"/>
          <w:sz w:val="24"/>
          <w:szCs w:val="24"/>
        </w:rPr>
        <w:t xml:space="preserve"> представляет собой автоматизированный процесс сбора, протоколирования, хранения и обработки информации о работоспособности и доступности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 xml:space="preserve">, электронной площадки, а также информации о действиях, бездействии участников контрактной системы, совершаемых в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 xml:space="preserve">, на электронной площадке, а также о размещении, направлении, изменении и удалении документов и сведений в </w:t>
      </w:r>
      <w:r w:rsidR="00AB41BD">
        <w:rPr>
          <w:rFonts w:ascii="Times New Roman" w:hAnsi="Times New Roman" w:cs="Times New Roman"/>
          <w:sz w:val="24"/>
          <w:szCs w:val="24"/>
        </w:rPr>
        <w:t>ЕИС</w:t>
      </w:r>
      <w:r w:rsidRPr="00AB41BD">
        <w:rPr>
          <w:rFonts w:ascii="Times New Roman" w:hAnsi="Times New Roman" w:cs="Times New Roman"/>
          <w:sz w:val="24"/>
          <w:szCs w:val="24"/>
        </w:rPr>
        <w:t>, на электронной площадке.</w:t>
      </w:r>
    </w:p>
    <w:p w:rsidR="00AE233E" w:rsidRDefault="00AE233E" w:rsidP="00AE233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566F9" w:rsidRPr="00AB41BD" w:rsidRDefault="00AE233E" w:rsidP="00AE233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AB41BD" w:rsidRPr="00AB41B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Pr="00AE233E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AB41BD" w:rsidRPr="00AB41BD">
        <w:rPr>
          <w:rFonts w:ascii="Times New Roman" w:hAnsi="Times New Roman" w:cs="Times New Roman"/>
          <w:sz w:val="24"/>
          <w:szCs w:val="24"/>
        </w:rPr>
        <w:t xml:space="preserve"> от 28.07.2018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AB41BD" w:rsidRPr="00AB41BD">
        <w:rPr>
          <w:rFonts w:ascii="Times New Roman" w:hAnsi="Times New Roman" w:cs="Times New Roman"/>
          <w:sz w:val="24"/>
          <w:szCs w:val="24"/>
        </w:rPr>
        <w:t>881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AB41BD">
        <w:rPr>
          <w:rFonts w:ascii="Times New Roman" w:hAnsi="Times New Roman" w:cs="Times New Roman"/>
          <w:sz w:val="24"/>
          <w:szCs w:val="24"/>
        </w:rPr>
        <w:t>от 28.07.2018</w:t>
      </w:r>
      <w:r>
        <w:rPr>
          <w:rFonts w:ascii="Times New Roman" w:hAnsi="Times New Roman" w:cs="Times New Roman"/>
          <w:sz w:val="24"/>
          <w:szCs w:val="24"/>
        </w:rPr>
        <w:t xml:space="preserve"> № 882, </w:t>
      </w:r>
      <w:r w:rsidRPr="00AB41BD">
        <w:rPr>
          <w:rFonts w:ascii="Times New Roman" w:hAnsi="Times New Roman" w:cs="Times New Roman"/>
          <w:sz w:val="24"/>
          <w:szCs w:val="24"/>
        </w:rPr>
        <w:t>от 28.07.2018</w:t>
      </w:r>
      <w:r>
        <w:rPr>
          <w:rFonts w:ascii="Times New Roman" w:hAnsi="Times New Roman" w:cs="Times New Roman"/>
          <w:sz w:val="24"/>
          <w:szCs w:val="24"/>
        </w:rPr>
        <w:t xml:space="preserve"> № 883 вступают в силу с 1 октября 2019 года.</w:t>
      </w:r>
    </w:p>
    <w:sectPr w:rsidR="006566F9" w:rsidRPr="00AB41BD" w:rsidSect="00AB41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964" w:rsidRDefault="00205964" w:rsidP="00AB41BD">
      <w:pPr>
        <w:spacing w:after="0" w:line="240" w:lineRule="auto"/>
      </w:pPr>
      <w:r>
        <w:separator/>
      </w:r>
    </w:p>
  </w:endnote>
  <w:endnote w:type="continuationSeparator" w:id="0">
    <w:p w:rsidR="00205964" w:rsidRDefault="00205964" w:rsidP="00AB4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964" w:rsidRDefault="00205964" w:rsidP="00AB41BD">
      <w:pPr>
        <w:spacing w:after="0" w:line="240" w:lineRule="auto"/>
      </w:pPr>
      <w:r>
        <w:separator/>
      </w:r>
    </w:p>
  </w:footnote>
  <w:footnote w:type="continuationSeparator" w:id="0">
    <w:p w:rsidR="00205964" w:rsidRDefault="00205964" w:rsidP="00AB41BD">
      <w:pPr>
        <w:spacing w:after="0" w:line="240" w:lineRule="auto"/>
      </w:pPr>
      <w:r>
        <w:continuationSeparator/>
      </w:r>
    </w:p>
  </w:footnote>
  <w:footnote w:id="1">
    <w:p w:rsidR="00AB41BD" w:rsidRPr="00AB41BD" w:rsidRDefault="00AB41BD" w:rsidP="00AB41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 w:rsidRPr="00AB41BD">
        <w:rPr>
          <w:rFonts w:ascii="Times New Roman" w:hAnsi="Times New Roman" w:cs="Times New Roman"/>
          <w:sz w:val="16"/>
          <w:szCs w:val="16"/>
        </w:rPr>
        <w:t xml:space="preserve">Постановление Правительства РФ от 28.07.2018 </w:t>
      </w:r>
      <w:r>
        <w:rPr>
          <w:rFonts w:ascii="Times New Roman" w:hAnsi="Times New Roman" w:cs="Times New Roman"/>
          <w:sz w:val="16"/>
          <w:szCs w:val="16"/>
        </w:rPr>
        <w:t>№ </w:t>
      </w:r>
      <w:r w:rsidRPr="00AB41BD">
        <w:rPr>
          <w:rFonts w:ascii="Times New Roman" w:hAnsi="Times New Roman" w:cs="Times New Roman"/>
          <w:sz w:val="16"/>
          <w:szCs w:val="16"/>
        </w:rPr>
        <w:t>881</w:t>
      </w:r>
      <w:r>
        <w:rPr>
          <w:rFonts w:ascii="Times New Roman" w:hAnsi="Times New Roman" w:cs="Times New Roman"/>
          <w:sz w:val="16"/>
          <w:szCs w:val="16"/>
        </w:rPr>
        <w:t xml:space="preserve"> «</w:t>
      </w:r>
      <w:r w:rsidRPr="00AB41BD">
        <w:rPr>
          <w:rFonts w:ascii="Times New Roman" w:hAnsi="Times New Roman" w:cs="Times New Roman"/>
          <w:sz w:val="16"/>
          <w:szCs w:val="16"/>
        </w:rPr>
        <w:t xml:space="preserve">Об установлении требований к эксплуатации государственной информационной системы, указанной в части 13 статьи 4 Федерального закона </w:t>
      </w:r>
      <w:r>
        <w:rPr>
          <w:rFonts w:ascii="Times New Roman" w:hAnsi="Times New Roman" w:cs="Times New Roman"/>
          <w:sz w:val="16"/>
          <w:szCs w:val="16"/>
        </w:rPr>
        <w:t>«</w:t>
      </w:r>
      <w:r w:rsidRPr="00AB41BD">
        <w:rPr>
          <w:rFonts w:ascii="Times New Roman" w:hAnsi="Times New Roman" w:cs="Times New Roman"/>
          <w:sz w:val="16"/>
          <w:szCs w:val="1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16"/>
          <w:szCs w:val="16"/>
        </w:rPr>
        <w:t>»</w:t>
      </w:r>
      <w:r w:rsidRPr="00AB41BD">
        <w:rPr>
          <w:rFonts w:ascii="Times New Roman" w:hAnsi="Times New Roman" w:cs="Times New Roman"/>
          <w:sz w:val="16"/>
          <w:szCs w:val="16"/>
        </w:rPr>
        <w:t>, порядку формирования, хранения и использования содержащейся в ней информации</w:t>
      </w:r>
      <w:r>
        <w:rPr>
          <w:rFonts w:ascii="Times New Roman" w:hAnsi="Times New Roman" w:cs="Times New Roman"/>
          <w:sz w:val="16"/>
          <w:szCs w:val="16"/>
        </w:rPr>
        <w:t>»;</w:t>
      </w:r>
    </w:p>
    <w:p w:rsidR="00AB41BD" w:rsidRPr="00AB41BD" w:rsidRDefault="00AB41BD" w:rsidP="00AB41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B41BD">
        <w:rPr>
          <w:rFonts w:ascii="Times New Roman" w:hAnsi="Times New Roman" w:cs="Times New Roman"/>
          <w:sz w:val="16"/>
          <w:szCs w:val="16"/>
        </w:rPr>
        <w:t xml:space="preserve">Постановление Правительства РФ от 28.07.2018 </w:t>
      </w:r>
      <w:r w:rsidR="00AE233E">
        <w:rPr>
          <w:rFonts w:ascii="Times New Roman" w:hAnsi="Times New Roman" w:cs="Times New Roman"/>
          <w:sz w:val="16"/>
          <w:szCs w:val="16"/>
        </w:rPr>
        <w:t>№ </w:t>
      </w:r>
      <w:r w:rsidRPr="00AB41BD">
        <w:rPr>
          <w:rFonts w:ascii="Times New Roman" w:hAnsi="Times New Roman" w:cs="Times New Roman"/>
          <w:sz w:val="16"/>
          <w:szCs w:val="16"/>
        </w:rPr>
        <w:t>882</w:t>
      </w:r>
      <w:r w:rsidR="00AE233E">
        <w:rPr>
          <w:rFonts w:ascii="Times New Roman" w:hAnsi="Times New Roman" w:cs="Times New Roman"/>
          <w:sz w:val="16"/>
          <w:szCs w:val="16"/>
        </w:rPr>
        <w:t xml:space="preserve"> «</w:t>
      </w:r>
      <w:r w:rsidRPr="00AB41BD">
        <w:rPr>
          <w:rFonts w:ascii="Times New Roman" w:hAnsi="Times New Roman" w:cs="Times New Roman"/>
          <w:sz w:val="16"/>
          <w:szCs w:val="16"/>
        </w:rPr>
        <w:t>Об утверждении Правил мониторинга доступности (работоспособности) единой информационной системы в сфере закупок, электронной площадки</w:t>
      </w:r>
      <w:r w:rsidR="00AE233E">
        <w:rPr>
          <w:rFonts w:ascii="Times New Roman" w:hAnsi="Times New Roman" w:cs="Times New Roman"/>
          <w:sz w:val="16"/>
          <w:szCs w:val="16"/>
        </w:rPr>
        <w:t>»;</w:t>
      </w:r>
    </w:p>
    <w:p w:rsidR="00AB41BD" w:rsidRPr="00AB41BD" w:rsidRDefault="00AB41BD" w:rsidP="00AB41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B41BD">
        <w:rPr>
          <w:rFonts w:ascii="Times New Roman" w:hAnsi="Times New Roman" w:cs="Times New Roman"/>
          <w:sz w:val="16"/>
          <w:szCs w:val="16"/>
        </w:rPr>
        <w:t xml:space="preserve">Постановление Правительства РФ от 28.07.2018 </w:t>
      </w:r>
      <w:r w:rsidR="00AE233E">
        <w:rPr>
          <w:rFonts w:ascii="Times New Roman" w:hAnsi="Times New Roman" w:cs="Times New Roman"/>
          <w:sz w:val="16"/>
          <w:szCs w:val="16"/>
        </w:rPr>
        <w:t>№ </w:t>
      </w:r>
      <w:r w:rsidRPr="00AB41BD">
        <w:rPr>
          <w:rFonts w:ascii="Times New Roman" w:hAnsi="Times New Roman" w:cs="Times New Roman"/>
          <w:sz w:val="16"/>
          <w:szCs w:val="16"/>
        </w:rPr>
        <w:t>883</w:t>
      </w:r>
      <w:r w:rsidR="00AE233E">
        <w:rPr>
          <w:rFonts w:ascii="Times New Roman" w:hAnsi="Times New Roman" w:cs="Times New Roman"/>
          <w:sz w:val="16"/>
          <w:szCs w:val="16"/>
        </w:rPr>
        <w:t xml:space="preserve"> «</w:t>
      </w:r>
      <w:r w:rsidRPr="00AB41BD">
        <w:rPr>
          <w:rFonts w:ascii="Times New Roman" w:hAnsi="Times New Roman" w:cs="Times New Roman"/>
          <w:sz w:val="16"/>
          <w:szCs w:val="16"/>
        </w:rPr>
        <w:t xml:space="preserve">Об утверждении Правил фиксации, включая </w:t>
      </w:r>
      <w:proofErr w:type="spellStart"/>
      <w:r w:rsidRPr="00AB41BD">
        <w:rPr>
          <w:rFonts w:ascii="Times New Roman" w:hAnsi="Times New Roman" w:cs="Times New Roman"/>
          <w:sz w:val="16"/>
          <w:szCs w:val="16"/>
        </w:rPr>
        <w:t>видеофиксацию</w:t>
      </w:r>
      <w:proofErr w:type="spellEnd"/>
      <w:r w:rsidRPr="00AB41BD">
        <w:rPr>
          <w:rFonts w:ascii="Times New Roman" w:hAnsi="Times New Roman" w:cs="Times New Roman"/>
          <w:sz w:val="16"/>
          <w:szCs w:val="16"/>
        </w:rPr>
        <w:t>, в режиме реального времени действий, бездействия участников контрактной системы в сфере закупок в единой информационной системе в сфере закупок, на электронной площадке</w:t>
      </w:r>
      <w:r w:rsidR="00AE233E">
        <w:rPr>
          <w:rFonts w:ascii="Times New Roman" w:hAnsi="Times New Roman" w:cs="Times New Roman"/>
          <w:sz w:val="16"/>
          <w:szCs w:val="16"/>
        </w:rPr>
        <w:t>»</w:t>
      </w:r>
    </w:p>
    <w:p w:rsidR="00AB41BD" w:rsidRDefault="00AB41BD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F9"/>
    <w:rsid w:val="00205964"/>
    <w:rsid w:val="006566F9"/>
    <w:rsid w:val="00744BE9"/>
    <w:rsid w:val="007860B8"/>
    <w:rsid w:val="00AB41BD"/>
    <w:rsid w:val="00AE233E"/>
    <w:rsid w:val="00F7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B41B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B41B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B41B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B41B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B41B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B41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061-1BC1-408B-BC58-247D4C11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 Александр Рашидович</dc:creator>
  <cp:lastModifiedBy>SavelevaAV</cp:lastModifiedBy>
  <cp:revision>4</cp:revision>
  <dcterms:created xsi:type="dcterms:W3CDTF">2018-08-15T10:55:00Z</dcterms:created>
  <dcterms:modified xsi:type="dcterms:W3CDTF">2018-08-16T01:14:00Z</dcterms:modified>
</cp:coreProperties>
</file>